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119BE" w14:textId="7DF54491" w:rsidR="006F1DAA" w:rsidRPr="006F1DAA" w:rsidRDefault="005A6C72" w:rsidP="00A12D26">
      <w:pPr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MERILA ZA OCENJEVANJE VLOG</w:t>
      </w:r>
    </w:p>
    <w:p w14:paraId="1987C449" w14:textId="77777777" w:rsidR="006F1DAA" w:rsidRDefault="006F1DAA" w:rsidP="00A12D26">
      <w:pPr>
        <w:jc w:val="center"/>
        <w:rPr>
          <w:rFonts w:ascii="Tahoma" w:hAnsi="Tahoma" w:cs="Tahoma"/>
          <w:b/>
          <w:sz w:val="22"/>
          <w:szCs w:val="22"/>
        </w:rPr>
      </w:pPr>
    </w:p>
    <w:p w14:paraId="68146E8F" w14:textId="3C82A910" w:rsidR="00E63230" w:rsidRDefault="00E63230" w:rsidP="001A279C">
      <w:pPr>
        <w:jc w:val="center"/>
        <w:rPr>
          <w:rFonts w:ascii="Tahoma" w:hAnsi="Tahoma" w:cs="Tahoma"/>
          <w:b/>
          <w:sz w:val="22"/>
          <w:szCs w:val="22"/>
        </w:rPr>
      </w:pPr>
      <w:bookmarkStart w:id="0" w:name="_Hlk199315774"/>
      <w:r w:rsidRPr="00E63230">
        <w:rPr>
          <w:rFonts w:ascii="Tahoma" w:hAnsi="Tahoma" w:cs="Tahoma"/>
          <w:b/>
          <w:sz w:val="22"/>
          <w:szCs w:val="22"/>
        </w:rPr>
        <w:t xml:space="preserve">SOFINANCIRANJE DEJAVNOSTI DRUŠTEV NA PODROČJU KMETIJSTVA </w:t>
      </w:r>
    </w:p>
    <w:p w14:paraId="62232F03" w14:textId="25203D32" w:rsidR="001A279C" w:rsidRDefault="001A279C" w:rsidP="001A279C">
      <w:pPr>
        <w:jc w:val="center"/>
        <w:rPr>
          <w:rFonts w:ascii="Tahoma" w:hAnsi="Tahoma" w:cs="Tahoma"/>
          <w:bCs/>
          <w:sz w:val="22"/>
          <w:szCs w:val="22"/>
        </w:rPr>
      </w:pPr>
      <w:r w:rsidRPr="00D208EB">
        <w:rPr>
          <w:rFonts w:ascii="Tahoma" w:hAnsi="Tahoma" w:cs="Tahoma"/>
          <w:bCs/>
          <w:sz w:val="22"/>
          <w:szCs w:val="22"/>
        </w:rPr>
        <w:t xml:space="preserve">(UKREP </w:t>
      </w:r>
      <w:r w:rsidR="00E63230">
        <w:rPr>
          <w:rFonts w:ascii="Tahoma" w:hAnsi="Tahoma" w:cs="Tahoma"/>
          <w:bCs/>
          <w:sz w:val="22"/>
          <w:szCs w:val="22"/>
        </w:rPr>
        <w:t>7</w:t>
      </w:r>
      <w:r w:rsidRPr="00D208EB">
        <w:rPr>
          <w:rFonts w:ascii="Tahoma" w:hAnsi="Tahoma" w:cs="Tahoma"/>
          <w:bCs/>
          <w:sz w:val="22"/>
          <w:szCs w:val="22"/>
        </w:rPr>
        <w:t>)</w:t>
      </w:r>
    </w:p>
    <w:p w14:paraId="37FA9DE5" w14:textId="77777777" w:rsidR="005A6C72" w:rsidRDefault="005A6C72" w:rsidP="005A6C72">
      <w:pPr>
        <w:rPr>
          <w:rFonts w:ascii="Tahoma" w:hAnsi="Tahoma" w:cs="Tahoma"/>
          <w:b/>
          <w:sz w:val="22"/>
          <w:szCs w:val="22"/>
        </w:rPr>
      </w:pPr>
    </w:p>
    <w:p w14:paraId="19CAB6DD" w14:textId="77777777" w:rsidR="005A6C72" w:rsidRPr="005A6C72" w:rsidRDefault="005A6C72" w:rsidP="005A6C72">
      <w:pPr>
        <w:jc w:val="both"/>
        <w:rPr>
          <w:rFonts w:ascii="Tahoma" w:hAnsi="Tahoma" w:cs="Tahoma"/>
          <w:bCs/>
        </w:rPr>
      </w:pPr>
      <w:r w:rsidRPr="005A6C72">
        <w:rPr>
          <w:rFonts w:ascii="Tahoma" w:hAnsi="Tahoma" w:cs="Tahoma"/>
          <w:bCs/>
        </w:rPr>
        <w:t>Popolne vloge, ki izpolnjujejo pogoje za vključitev v razpis, se ocenijo na podlagi spodaj navedenih meril. Vsaka vloga se ocenjuje posamično. Na podlagi doseženega števila točk se določi razvrstitev v razred sofinanciranja.</w:t>
      </w:r>
    </w:p>
    <w:p w14:paraId="7BEB6B88" w14:textId="77777777" w:rsidR="005A6C72" w:rsidRDefault="005A6C72" w:rsidP="005A6C72">
      <w:pPr>
        <w:rPr>
          <w:rFonts w:ascii="Tahoma" w:hAnsi="Tahoma" w:cs="Tahoma"/>
          <w:b/>
          <w:sz w:val="22"/>
          <w:szCs w:val="22"/>
        </w:rPr>
      </w:pPr>
    </w:p>
    <w:p w14:paraId="59D3CE98" w14:textId="6EB189F9" w:rsidR="005A6C72" w:rsidRPr="005A6C72" w:rsidRDefault="00E63230" w:rsidP="005A6C72">
      <w:pPr>
        <w:pStyle w:val="Odstavekseznama"/>
        <w:numPr>
          <w:ilvl w:val="0"/>
          <w:numId w:val="32"/>
        </w:num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DELEŽ ČLANOV IZ OBČINE BOHINJ (največ </w:t>
      </w:r>
      <w:r w:rsidR="00594F19">
        <w:rPr>
          <w:rFonts w:ascii="Tahoma" w:hAnsi="Tahoma" w:cs="Tahoma"/>
          <w:b/>
          <w:sz w:val="22"/>
          <w:szCs w:val="22"/>
        </w:rPr>
        <w:t>6</w:t>
      </w:r>
      <w:r>
        <w:rPr>
          <w:rFonts w:ascii="Tahoma" w:hAnsi="Tahoma" w:cs="Tahoma"/>
          <w:b/>
          <w:sz w:val="22"/>
          <w:szCs w:val="22"/>
        </w:rPr>
        <w:t xml:space="preserve"> točk)</w:t>
      </w:r>
    </w:p>
    <w:p w14:paraId="77293DD7" w14:textId="77777777" w:rsidR="005A6C72" w:rsidRDefault="005A6C72" w:rsidP="005A6C72">
      <w:pPr>
        <w:rPr>
          <w:rFonts w:ascii="Tahoma" w:hAnsi="Tahoma" w:cs="Tahoma"/>
          <w:b/>
          <w:sz w:val="22"/>
          <w:szCs w:val="22"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7078"/>
        <w:gridCol w:w="1982"/>
      </w:tblGrid>
      <w:tr w:rsidR="005A6C72" w14:paraId="7ADD2786" w14:textId="77777777" w:rsidTr="005A6C7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5926832B" w14:textId="54DFB9BC" w:rsidR="005A6C72" w:rsidRPr="005A6C72" w:rsidRDefault="005A6C72" w:rsidP="00C13652">
            <w:pPr>
              <w:rPr>
                <w:rFonts w:ascii="Tahoma" w:hAnsi="Tahoma" w:cs="Tahoma"/>
                <w:b/>
              </w:rPr>
            </w:pPr>
            <w:r w:rsidRPr="005A6C72">
              <w:rPr>
                <w:rFonts w:ascii="Tahoma" w:hAnsi="Tahoma" w:cs="Tahoma"/>
                <w:b/>
              </w:rPr>
              <w:t xml:space="preserve">Merilo  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3582ED7A" w14:textId="323409F7" w:rsidR="005A6C72" w:rsidRPr="00553F68" w:rsidRDefault="005A6C72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5A6C72">
              <w:rPr>
                <w:rFonts w:ascii="Tahoma" w:hAnsi="Tahoma"/>
                <w:b/>
                <w:bCs/>
              </w:rPr>
              <w:t xml:space="preserve">Točke </w:t>
            </w:r>
          </w:p>
        </w:tc>
      </w:tr>
      <w:tr w:rsidR="005A6C72" w14:paraId="61685646" w14:textId="77777777" w:rsidTr="005A6C7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11424774" w14:textId="3907FFD9" w:rsidR="005A6C72" w:rsidRPr="00755011" w:rsidRDefault="00594F19" w:rsidP="005A6C72">
            <w:pPr>
              <w:jc w:val="both"/>
              <w:rPr>
                <w:rFonts w:ascii="Tahoma" w:hAnsi="Tahoma" w:cs="Tahoma"/>
                <w:bCs/>
              </w:rPr>
            </w:pPr>
            <w:r w:rsidRPr="00594F19">
              <w:rPr>
                <w:rFonts w:ascii="Tahoma" w:hAnsi="Tahoma" w:cs="Tahoma"/>
                <w:bCs/>
              </w:rPr>
              <w:t>Več kot 50 % članov iz Občine Bohinj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36BBE5B6" w14:textId="0940D589" w:rsidR="005A6C72" w:rsidRPr="00553F68" w:rsidRDefault="00594F19" w:rsidP="00B428B4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6</w:t>
            </w:r>
          </w:p>
        </w:tc>
      </w:tr>
      <w:tr w:rsidR="00E63230" w14:paraId="48D0B4B6" w14:textId="77777777" w:rsidTr="005A6C7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78EBA33F" w14:textId="7B97118C" w:rsidR="00E63230" w:rsidRDefault="00594F19" w:rsidP="005A6C72">
            <w:pPr>
              <w:jc w:val="both"/>
              <w:rPr>
                <w:rFonts w:ascii="Tahoma" w:hAnsi="Tahoma" w:cs="Tahoma"/>
                <w:bCs/>
              </w:rPr>
            </w:pPr>
            <w:r w:rsidRPr="00594F19">
              <w:rPr>
                <w:rFonts w:ascii="Tahoma" w:hAnsi="Tahoma" w:cs="Tahoma"/>
                <w:bCs/>
              </w:rPr>
              <w:t>30–50 % članov iz Občine Bohinj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02E29091" w14:textId="30E94931" w:rsidR="00E63230" w:rsidRDefault="00594F19" w:rsidP="00B428B4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4</w:t>
            </w:r>
          </w:p>
        </w:tc>
      </w:tr>
      <w:tr w:rsidR="00594F19" w14:paraId="25B98949" w14:textId="77777777" w:rsidTr="005A6C7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66AAD481" w14:textId="25E641DC" w:rsidR="00594F19" w:rsidRDefault="00594F19" w:rsidP="005A6C72">
            <w:pPr>
              <w:jc w:val="both"/>
              <w:rPr>
                <w:rFonts w:ascii="Tahoma" w:hAnsi="Tahoma" w:cs="Tahoma"/>
                <w:bCs/>
              </w:rPr>
            </w:pPr>
            <w:r w:rsidRPr="00594F19">
              <w:rPr>
                <w:rFonts w:ascii="Tahoma" w:hAnsi="Tahoma" w:cs="Tahoma"/>
                <w:bCs/>
              </w:rPr>
              <w:t>10–29 % članov iz Občine Bohinj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42A742C6" w14:textId="4D127D09" w:rsidR="00594F19" w:rsidRDefault="00594F19" w:rsidP="00B428B4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2</w:t>
            </w:r>
          </w:p>
        </w:tc>
      </w:tr>
      <w:tr w:rsidR="005A6C72" w14:paraId="5C8F76C8" w14:textId="77777777" w:rsidTr="005A6C7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7AC2AF7E" w14:textId="366147F6" w:rsidR="005A6C72" w:rsidRPr="00755011" w:rsidRDefault="00594F19" w:rsidP="00C13652">
            <w:pPr>
              <w:rPr>
                <w:rFonts w:ascii="Tahoma" w:hAnsi="Tahoma" w:cs="Tahoma"/>
                <w:bCs/>
              </w:rPr>
            </w:pPr>
            <w:r w:rsidRPr="00594F19">
              <w:rPr>
                <w:rFonts w:ascii="Tahoma" w:hAnsi="Tahoma" w:cs="Tahoma"/>
                <w:bCs/>
              </w:rPr>
              <w:t>Manj kot 10 % članov iz Občine Bohinj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19D35C7A" w14:textId="790E5F07" w:rsidR="005A6C72" w:rsidRPr="00553F68" w:rsidRDefault="00594F19" w:rsidP="00B428B4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0</w:t>
            </w:r>
          </w:p>
        </w:tc>
      </w:tr>
    </w:tbl>
    <w:p w14:paraId="588E7487" w14:textId="77777777" w:rsidR="005A6C72" w:rsidRDefault="005A6C72" w:rsidP="005A6C72">
      <w:pPr>
        <w:rPr>
          <w:rFonts w:ascii="Tahoma" w:hAnsi="Tahoma" w:cs="Tahoma"/>
          <w:b/>
          <w:sz w:val="22"/>
          <w:szCs w:val="22"/>
        </w:rPr>
      </w:pPr>
    </w:p>
    <w:bookmarkEnd w:id="0"/>
    <w:p w14:paraId="19A38C23" w14:textId="1AF59059" w:rsidR="007642C6" w:rsidRPr="00507EFE" w:rsidRDefault="00594F19" w:rsidP="00507EFE">
      <w:pPr>
        <w:pStyle w:val="Odstavekseznama"/>
        <w:numPr>
          <w:ilvl w:val="0"/>
          <w:numId w:val="32"/>
        </w:numPr>
        <w:tabs>
          <w:tab w:val="left" w:pos="7215"/>
        </w:tabs>
        <w:rPr>
          <w:rFonts w:ascii="Tahoma" w:hAnsi="Tahoma" w:cs="Tahoma"/>
          <w:b/>
          <w:sz w:val="22"/>
          <w:szCs w:val="22"/>
        </w:rPr>
      </w:pPr>
      <w:r w:rsidRPr="00594F19">
        <w:rPr>
          <w:rFonts w:ascii="Tahoma" w:hAnsi="Tahoma" w:cs="Tahoma"/>
          <w:b/>
          <w:sz w:val="22"/>
          <w:szCs w:val="22"/>
        </w:rPr>
        <w:t xml:space="preserve">NAMEN IN DOSTOPNOST DEJAVNOSTI </w:t>
      </w:r>
      <w:r w:rsidR="00507EFE" w:rsidRPr="00507EFE">
        <w:rPr>
          <w:rFonts w:ascii="Tahoma" w:hAnsi="Tahoma" w:cs="Tahoma"/>
          <w:b/>
          <w:sz w:val="22"/>
          <w:szCs w:val="22"/>
        </w:rPr>
        <w:t xml:space="preserve">(največ </w:t>
      </w:r>
      <w:r>
        <w:rPr>
          <w:rFonts w:ascii="Tahoma" w:hAnsi="Tahoma" w:cs="Tahoma"/>
          <w:b/>
          <w:sz w:val="22"/>
          <w:szCs w:val="22"/>
        </w:rPr>
        <w:t>3</w:t>
      </w:r>
      <w:r w:rsidR="00507EFE" w:rsidRPr="00507EFE">
        <w:rPr>
          <w:rFonts w:ascii="Tahoma" w:hAnsi="Tahoma" w:cs="Tahoma"/>
          <w:b/>
          <w:sz w:val="22"/>
          <w:szCs w:val="22"/>
        </w:rPr>
        <w:t xml:space="preserve"> točk</w:t>
      </w:r>
      <w:r>
        <w:rPr>
          <w:rFonts w:ascii="Tahoma" w:hAnsi="Tahoma" w:cs="Tahoma"/>
          <w:b/>
          <w:sz w:val="22"/>
          <w:szCs w:val="22"/>
        </w:rPr>
        <w:t>e</w:t>
      </w:r>
      <w:r w:rsidR="00507EFE" w:rsidRPr="00507EFE">
        <w:rPr>
          <w:rFonts w:ascii="Tahoma" w:hAnsi="Tahoma" w:cs="Tahoma"/>
          <w:b/>
          <w:sz w:val="22"/>
          <w:szCs w:val="22"/>
        </w:rPr>
        <w:t>)</w:t>
      </w:r>
    </w:p>
    <w:p w14:paraId="7A582710" w14:textId="77777777" w:rsidR="007642C6" w:rsidRDefault="007642C6" w:rsidP="00062236">
      <w:pPr>
        <w:jc w:val="both"/>
        <w:rPr>
          <w:rFonts w:ascii="Tahoma" w:hAnsi="Tahoma" w:cs="Tahoma"/>
          <w:b/>
          <w:sz w:val="22"/>
          <w:szCs w:val="22"/>
        </w:rPr>
      </w:pPr>
      <w:bookmarkStart w:id="1" w:name="_Hlk172106737"/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7078"/>
        <w:gridCol w:w="1982"/>
      </w:tblGrid>
      <w:tr w:rsidR="00B90BEC" w14:paraId="704E4799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3D9E7B6D" w14:textId="77777777" w:rsidR="00B90BEC" w:rsidRPr="005A6C72" w:rsidRDefault="00B90BEC" w:rsidP="00C13652">
            <w:pPr>
              <w:rPr>
                <w:rFonts w:ascii="Tahoma" w:hAnsi="Tahoma" w:cs="Tahoma"/>
                <w:b/>
              </w:rPr>
            </w:pPr>
            <w:r w:rsidRPr="005A6C72">
              <w:rPr>
                <w:rFonts w:ascii="Tahoma" w:hAnsi="Tahoma" w:cs="Tahoma"/>
                <w:b/>
              </w:rPr>
              <w:t xml:space="preserve">Merilo  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03F1DA3F" w14:textId="77777777" w:rsidR="00B90BEC" w:rsidRPr="00553F68" w:rsidRDefault="00B90BEC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5A6C72">
              <w:rPr>
                <w:rFonts w:ascii="Tahoma" w:hAnsi="Tahoma"/>
                <w:b/>
                <w:bCs/>
              </w:rPr>
              <w:t xml:space="preserve">Točke </w:t>
            </w:r>
          </w:p>
        </w:tc>
      </w:tr>
      <w:tr w:rsidR="00B90BEC" w14:paraId="3C1DBB58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061DB8F0" w14:textId="0E75D37C" w:rsidR="00B90BEC" w:rsidRPr="00755011" w:rsidRDefault="00594F19" w:rsidP="00C13652">
            <w:pPr>
              <w:jc w:val="both"/>
              <w:rPr>
                <w:rFonts w:ascii="Tahoma" w:hAnsi="Tahoma" w:cs="Tahoma"/>
                <w:bCs/>
              </w:rPr>
            </w:pPr>
            <w:r w:rsidRPr="00594F19">
              <w:rPr>
                <w:rFonts w:ascii="Tahoma" w:hAnsi="Tahoma" w:cs="Tahoma"/>
                <w:bCs/>
              </w:rPr>
              <w:t>Dejavnosti so namenjene širši javnosti v Občini Bohinj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3D4C8882" w14:textId="4B472FE2" w:rsidR="00B90BEC" w:rsidRPr="00553F68" w:rsidRDefault="00594F19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3</w:t>
            </w:r>
          </w:p>
        </w:tc>
      </w:tr>
      <w:tr w:rsidR="00B90BEC" w14:paraId="139F0046" w14:textId="77777777" w:rsidTr="00B90BEC">
        <w:trPr>
          <w:trHeight w:val="442"/>
        </w:trPr>
        <w:tc>
          <w:tcPr>
            <w:tcW w:w="7078" w:type="dxa"/>
            <w:shd w:val="clear" w:color="auto" w:fill="E7E6E6" w:themeFill="background2"/>
            <w:vAlign w:val="center"/>
          </w:tcPr>
          <w:p w14:paraId="5BA8E9D2" w14:textId="7EB79A68" w:rsidR="00B90BEC" w:rsidRPr="00755011" w:rsidRDefault="00594F19" w:rsidP="00C13652">
            <w:pPr>
              <w:rPr>
                <w:rFonts w:ascii="Tahoma" w:hAnsi="Tahoma" w:cs="Tahoma"/>
                <w:bCs/>
              </w:rPr>
            </w:pPr>
            <w:r w:rsidRPr="00594F19">
              <w:rPr>
                <w:rFonts w:ascii="Tahoma" w:hAnsi="Tahoma" w:cs="Tahoma"/>
                <w:bCs/>
              </w:rPr>
              <w:t>Dejavnosti so namenjene članom in delno odprte javnosti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7A1F08BC" w14:textId="25272FD7" w:rsidR="00B90BEC" w:rsidRPr="00553F68" w:rsidRDefault="00594F19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2</w:t>
            </w:r>
          </w:p>
        </w:tc>
      </w:tr>
      <w:tr w:rsidR="00594F19" w14:paraId="7702D02B" w14:textId="77777777" w:rsidTr="00B90BEC">
        <w:trPr>
          <w:trHeight w:val="442"/>
        </w:trPr>
        <w:tc>
          <w:tcPr>
            <w:tcW w:w="7078" w:type="dxa"/>
            <w:shd w:val="clear" w:color="auto" w:fill="E7E6E6" w:themeFill="background2"/>
            <w:vAlign w:val="center"/>
          </w:tcPr>
          <w:p w14:paraId="15910BAF" w14:textId="38996C77" w:rsidR="00594F19" w:rsidRDefault="00594F19" w:rsidP="00C13652">
            <w:pPr>
              <w:rPr>
                <w:rFonts w:ascii="Tahoma" w:hAnsi="Tahoma" w:cs="Tahoma"/>
                <w:bCs/>
              </w:rPr>
            </w:pPr>
            <w:r w:rsidRPr="00594F19">
              <w:rPr>
                <w:rFonts w:ascii="Tahoma" w:hAnsi="Tahoma" w:cs="Tahoma"/>
                <w:bCs/>
              </w:rPr>
              <w:t>Dejavnosti so namenjene izključno članom društva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7879E2E8" w14:textId="6B630DDD" w:rsidR="00594F19" w:rsidRDefault="00594F19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1</w:t>
            </w:r>
          </w:p>
        </w:tc>
      </w:tr>
    </w:tbl>
    <w:p w14:paraId="23029589" w14:textId="77777777" w:rsidR="00507EFE" w:rsidRDefault="00507EFE" w:rsidP="00062236">
      <w:pPr>
        <w:jc w:val="both"/>
        <w:rPr>
          <w:rFonts w:ascii="Tahoma" w:hAnsi="Tahoma" w:cs="Tahoma"/>
          <w:b/>
          <w:sz w:val="22"/>
          <w:szCs w:val="22"/>
        </w:rPr>
      </w:pPr>
    </w:p>
    <w:p w14:paraId="75E423B1" w14:textId="2A5D2199" w:rsidR="00507EFE" w:rsidRPr="00507EFE" w:rsidRDefault="00594F19" w:rsidP="00507EFE">
      <w:pPr>
        <w:pStyle w:val="Odstavekseznama"/>
        <w:numPr>
          <w:ilvl w:val="0"/>
          <w:numId w:val="32"/>
        </w:numPr>
        <w:rPr>
          <w:rFonts w:ascii="Tahoma" w:hAnsi="Tahoma" w:cs="Tahoma"/>
          <w:b/>
          <w:sz w:val="22"/>
          <w:szCs w:val="22"/>
        </w:rPr>
      </w:pPr>
      <w:r w:rsidRPr="00594F19">
        <w:rPr>
          <w:rFonts w:ascii="Tahoma" w:hAnsi="Tahoma" w:cs="Tahoma"/>
          <w:b/>
          <w:sz w:val="22"/>
          <w:szCs w:val="22"/>
        </w:rPr>
        <w:t xml:space="preserve">OBSEG IN LOKACIJA AKTIVNOSTI V TEKOČEM LETU </w:t>
      </w:r>
      <w:r w:rsidR="00507EFE" w:rsidRPr="00507EFE">
        <w:rPr>
          <w:rFonts w:ascii="Tahoma" w:hAnsi="Tahoma" w:cs="Tahoma"/>
          <w:b/>
          <w:sz w:val="22"/>
          <w:szCs w:val="22"/>
        </w:rPr>
        <w:t xml:space="preserve">(največ </w:t>
      </w:r>
      <w:r>
        <w:rPr>
          <w:rFonts w:ascii="Tahoma" w:hAnsi="Tahoma" w:cs="Tahoma"/>
          <w:b/>
          <w:sz w:val="22"/>
          <w:szCs w:val="22"/>
        </w:rPr>
        <w:t>4</w:t>
      </w:r>
      <w:r w:rsidR="00507EFE" w:rsidRPr="00507EFE">
        <w:rPr>
          <w:rFonts w:ascii="Tahoma" w:hAnsi="Tahoma" w:cs="Tahoma"/>
          <w:b/>
          <w:sz w:val="22"/>
          <w:szCs w:val="22"/>
        </w:rPr>
        <w:t xml:space="preserve"> točke)</w:t>
      </w:r>
    </w:p>
    <w:p w14:paraId="110CA059" w14:textId="77777777" w:rsidR="00507EFE" w:rsidRDefault="00507EFE" w:rsidP="00062236">
      <w:pPr>
        <w:jc w:val="both"/>
        <w:rPr>
          <w:rFonts w:ascii="Tahoma" w:hAnsi="Tahoma" w:cs="Tahoma"/>
          <w:b/>
          <w:sz w:val="22"/>
          <w:szCs w:val="22"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7078"/>
        <w:gridCol w:w="1982"/>
      </w:tblGrid>
      <w:tr w:rsidR="00B90BEC" w14:paraId="79DB9F84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6E1F6480" w14:textId="77777777" w:rsidR="00B90BEC" w:rsidRPr="005A6C72" w:rsidRDefault="00B90BEC" w:rsidP="00C13652">
            <w:pPr>
              <w:rPr>
                <w:rFonts w:ascii="Tahoma" w:hAnsi="Tahoma" w:cs="Tahoma"/>
                <w:b/>
              </w:rPr>
            </w:pPr>
            <w:r w:rsidRPr="005A6C72">
              <w:rPr>
                <w:rFonts w:ascii="Tahoma" w:hAnsi="Tahoma" w:cs="Tahoma"/>
                <w:b/>
              </w:rPr>
              <w:t xml:space="preserve">Merilo  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455F736B" w14:textId="77777777" w:rsidR="00B90BEC" w:rsidRPr="00553F68" w:rsidRDefault="00B90BEC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5A6C72">
              <w:rPr>
                <w:rFonts w:ascii="Tahoma" w:hAnsi="Tahoma"/>
                <w:b/>
                <w:bCs/>
              </w:rPr>
              <w:t xml:space="preserve">Točke </w:t>
            </w:r>
          </w:p>
        </w:tc>
      </w:tr>
      <w:tr w:rsidR="00B90BEC" w14:paraId="7C8AE064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79838E60" w14:textId="2BF56EC8" w:rsidR="00B90BEC" w:rsidRPr="00755011" w:rsidRDefault="00594F19" w:rsidP="00C13652">
            <w:pPr>
              <w:jc w:val="both"/>
              <w:rPr>
                <w:rFonts w:ascii="Tahoma" w:hAnsi="Tahoma" w:cs="Tahoma"/>
                <w:bCs/>
              </w:rPr>
            </w:pPr>
            <w:r w:rsidRPr="00594F19">
              <w:rPr>
                <w:rFonts w:ascii="Tahoma" w:hAnsi="Tahoma" w:cs="Tahoma"/>
                <w:bCs/>
              </w:rPr>
              <w:t>5 ali več aktivnosti, od tega najmanj 2 v Bohinju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46F9E9CB" w14:textId="7DB358B5" w:rsidR="00B90BEC" w:rsidRPr="00553F68" w:rsidRDefault="00594F19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4</w:t>
            </w:r>
          </w:p>
        </w:tc>
      </w:tr>
      <w:tr w:rsidR="00B90BEC" w14:paraId="6D4624C4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76CF5FC0" w14:textId="37A93FDC" w:rsidR="00B90BEC" w:rsidRPr="00755011" w:rsidRDefault="00594F19" w:rsidP="00C13652">
            <w:pPr>
              <w:rPr>
                <w:rFonts w:ascii="Tahoma" w:hAnsi="Tahoma" w:cs="Tahoma"/>
                <w:bCs/>
              </w:rPr>
            </w:pPr>
            <w:r w:rsidRPr="00594F19">
              <w:rPr>
                <w:rFonts w:ascii="Tahoma" w:hAnsi="Tahoma" w:cs="Tahoma"/>
                <w:bCs/>
              </w:rPr>
              <w:t>3–4 aktivnosti, od tega najmanj 1 v Bohinju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0C9939AC" w14:textId="2F6900DA" w:rsidR="00B90BEC" w:rsidRPr="00553F68" w:rsidRDefault="00594F19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3</w:t>
            </w:r>
          </w:p>
        </w:tc>
      </w:tr>
      <w:tr w:rsidR="00B428B4" w14:paraId="63466B69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7DD3BAB9" w14:textId="0CED52B1" w:rsidR="00B428B4" w:rsidRDefault="00594F19" w:rsidP="00C13652">
            <w:pPr>
              <w:rPr>
                <w:rFonts w:ascii="Tahoma" w:hAnsi="Tahoma" w:cs="Tahoma"/>
                <w:bCs/>
              </w:rPr>
            </w:pPr>
            <w:r w:rsidRPr="00594F19">
              <w:rPr>
                <w:rFonts w:ascii="Tahoma" w:hAnsi="Tahoma" w:cs="Tahoma"/>
                <w:bCs/>
              </w:rPr>
              <w:t>1–2 aktivnosti, od tega najmanj 1 v Bohinju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3EAF39BA" w14:textId="7A1723D4" w:rsidR="00B428B4" w:rsidRPr="00553F68" w:rsidRDefault="00594F19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2</w:t>
            </w:r>
          </w:p>
        </w:tc>
      </w:tr>
      <w:tr w:rsidR="00594F19" w14:paraId="4FD50AAD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0621BE2D" w14:textId="3D4BE8B0" w:rsidR="00594F19" w:rsidRDefault="00594F19" w:rsidP="00C13652">
            <w:pPr>
              <w:rPr>
                <w:rFonts w:ascii="Tahoma" w:hAnsi="Tahoma" w:cs="Tahoma"/>
                <w:bCs/>
              </w:rPr>
            </w:pPr>
            <w:r w:rsidRPr="00594F19">
              <w:rPr>
                <w:rFonts w:ascii="Tahoma" w:hAnsi="Tahoma" w:cs="Tahoma"/>
                <w:bCs/>
              </w:rPr>
              <w:t>Aktivnosti niso izvedene v Bohinju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57897832" w14:textId="64C66A9C" w:rsidR="00594F19" w:rsidRDefault="00594F19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0</w:t>
            </w:r>
          </w:p>
        </w:tc>
      </w:tr>
    </w:tbl>
    <w:p w14:paraId="423D0C8D" w14:textId="77777777" w:rsidR="001753CD" w:rsidRDefault="001753CD" w:rsidP="00062236">
      <w:pPr>
        <w:jc w:val="both"/>
        <w:rPr>
          <w:rFonts w:ascii="Tahoma" w:hAnsi="Tahoma" w:cs="Tahoma"/>
        </w:rPr>
      </w:pPr>
    </w:p>
    <w:p w14:paraId="2A8FA019" w14:textId="6F66E58C" w:rsidR="00507EFE" w:rsidRPr="00FE44BA" w:rsidRDefault="00594F19" w:rsidP="00507EFE">
      <w:pPr>
        <w:pStyle w:val="Odstavekseznama"/>
        <w:numPr>
          <w:ilvl w:val="0"/>
          <w:numId w:val="32"/>
        </w:numPr>
        <w:rPr>
          <w:rFonts w:ascii="Tahoma" w:hAnsi="Tahoma" w:cs="Tahoma"/>
          <w:b/>
          <w:bCs/>
          <w:sz w:val="22"/>
          <w:szCs w:val="22"/>
        </w:rPr>
      </w:pPr>
      <w:r w:rsidRPr="00594F19">
        <w:rPr>
          <w:rFonts w:ascii="Tahoma" w:hAnsi="Tahoma" w:cs="Tahoma"/>
          <w:b/>
          <w:bCs/>
          <w:sz w:val="22"/>
          <w:szCs w:val="22"/>
        </w:rPr>
        <w:t xml:space="preserve">SOFINANCIRANJE IZ DRUGIH JAVNIH VIROV </w:t>
      </w:r>
      <w:r w:rsidR="00507EFE" w:rsidRPr="00FE44BA">
        <w:rPr>
          <w:rFonts w:ascii="Tahoma" w:hAnsi="Tahoma" w:cs="Tahoma"/>
          <w:b/>
          <w:sz w:val="22"/>
          <w:szCs w:val="22"/>
        </w:rPr>
        <w:t xml:space="preserve">(največ </w:t>
      </w:r>
      <w:r>
        <w:rPr>
          <w:rFonts w:ascii="Tahoma" w:hAnsi="Tahoma" w:cs="Tahoma"/>
          <w:b/>
          <w:sz w:val="22"/>
          <w:szCs w:val="22"/>
        </w:rPr>
        <w:t>2</w:t>
      </w:r>
      <w:r w:rsidR="00507EFE" w:rsidRPr="00FE44BA">
        <w:rPr>
          <w:rFonts w:ascii="Tahoma" w:hAnsi="Tahoma" w:cs="Tahoma"/>
          <w:b/>
          <w:sz w:val="22"/>
          <w:szCs w:val="22"/>
        </w:rPr>
        <w:t xml:space="preserve"> točk</w:t>
      </w:r>
      <w:r>
        <w:rPr>
          <w:rFonts w:ascii="Tahoma" w:hAnsi="Tahoma" w:cs="Tahoma"/>
          <w:b/>
          <w:sz w:val="22"/>
          <w:szCs w:val="22"/>
        </w:rPr>
        <w:t>i</w:t>
      </w:r>
      <w:r w:rsidR="00507EFE" w:rsidRPr="00FE44BA">
        <w:rPr>
          <w:rFonts w:ascii="Tahoma" w:hAnsi="Tahoma" w:cs="Tahoma"/>
          <w:b/>
          <w:sz w:val="22"/>
          <w:szCs w:val="22"/>
        </w:rPr>
        <w:t>)</w:t>
      </w:r>
    </w:p>
    <w:p w14:paraId="00DE2EAD" w14:textId="77777777" w:rsidR="00507EFE" w:rsidRDefault="00507EFE" w:rsidP="00062236">
      <w:pPr>
        <w:jc w:val="both"/>
        <w:rPr>
          <w:rFonts w:ascii="Tahoma" w:hAnsi="Tahoma" w:cs="Tahoma"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7078"/>
        <w:gridCol w:w="1982"/>
      </w:tblGrid>
      <w:tr w:rsidR="00B90BEC" w14:paraId="2CC6AFFE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3333D662" w14:textId="77777777" w:rsidR="00B90BEC" w:rsidRPr="005A6C72" w:rsidRDefault="00B90BEC" w:rsidP="00C13652">
            <w:pPr>
              <w:rPr>
                <w:rFonts w:ascii="Tahoma" w:hAnsi="Tahoma" w:cs="Tahoma"/>
                <w:b/>
              </w:rPr>
            </w:pPr>
            <w:r w:rsidRPr="005A6C72">
              <w:rPr>
                <w:rFonts w:ascii="Tahoma" w:hAnsi="Tahoma" w:cs="Tahoma"/>
                <w:b/>
              </w:rPr>
              <w:t xml:space="preserve">Merilo  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66B444F7" w14:textId="77777777" w:rsidR="00B90BEC" w:rsidRPr="00553F68" w:rsidRDefault="00B90BEC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5A6C72">
              <w:rPr>
                <w:rFonts w:ascii="Tahoma" w:hAnsi="Tahoma"/>
                <w:b/>
                <w:bCs/>
              </w:rPr>
              <w:t xml:space="preserve">Točke </w:t>
            </w:r>
          </w:p>
        </w:tc>
      </w:tr>
      <w:tr w:rsidR="00B90BEC" w14:paraId="662555C6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5D5A6B34" w14:textId="2F8D9713" w:rsidR="00B90BEC" w:rsidRPr="00755011" w:rsidRDefault="00594F19" w:rsidP="00C13652">
            <w:pPr>
              <w:jc w:val="both"/>
              <w:rPr>
                <w:rFonts w:ascii="Tahoma" w:hAnsi="Tahoma" w:cs="Tahoma"/>
                <w:bCs/>
              </w:rPr>
            </w:pPr>
            <w:r w:rsidRPr="00594F19">
              <w:rPr>
                <w:rFonts w:ascii="Tahoma" w:hAnsi="Tahoma" w:cs="Tahoma"/>
                <w:bCs/>
              </w:rPr>
              <w:t>Društvo ne prejema sofinanciranja iz drugih občin za iste aktivnosti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70CF921D" w14:textId="2274CB82" w:rsidR="00B90BEC" w:rsidRPr="00553F68" w:rsidRDefault="00594F19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2</w:t>
            </w:r>
          </w:p>
        </w:tc>
      </w:tr>
      <w:tr w:rsidR="00E63230" w14:paraId="64EEBEFA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717BC989" w14:textId="160DF32C" w:rsidR="00E63230" w:rsidRPr="00755011" w:rsidRDefault="00594F19" w:rsidP="00C13652">
            <w:pPr>
              <w:jc w:val="both"/>
              <w:rPr>
                <w:rFonts w:ascii="Tahoma" w:hAnsi="Tahoma" w:cs="Tahoma"/>
                <w:bCs/>
              </w:rPr>
            </w:pPr>
            <w:r w:rsidRPr="00594F19">
              <w:rPr>
                <w:rFonts w:ascii="Tahoma" w:hAnsi="Tahoma" w:cs="Tahoma"/>
                <w:bCs/>
              </w:rPr>
              <w:t>Društvo prejema sofinanciranje iz drugih občin za iste aktivnosti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34EF8C86" w14:textId="780DADCF" w:rsidR="00E63230" w:rsidRPr="00553F68" w:rsidRDefault="00B428B4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0</w:t>
            </w:r>
          </w:p>
        </w:tc>
      </w:tr>
      <w:bookmarkEnd w:id="1"/>
    </w:tbl>
    <w:p w14:paraId="5AE1A77E" w14:textId="77777777" w:rsidR="00507EFE" w:rsidRDefault="00507EFE" w:rsidP="002118CD">
      <w:pPr>
        <w:jc w:val="both"/>
        <w:rPr>
          <w:rFonts w:ascii="Tahoma" w:hAnsi="Tahoma" w:cs="Tahoma"/>
        </w:rPr>
      </w:pPr>
    </w:p>
    <w:p w14:paraId="116EBCDA" w14:textId="247DDE35" w:rsidR="008B11E2" w:rsidRPr="00C656DB" w:rsidRDefault="00507EFE" w:rsidP="002118CD">
      <w:pPr>
        <w:jc w:val="both"/>
        <w:rPr>
          <w:rFonts w:ascii="Tahoma" w:hAnsi="Tahoma" w:cs="Tahoma"/>
          <w:b/>
          <w:bCs/>
          <w:sz w:val="22"/>
          <w:szCs w:val="22"/>
        </w:rPr>
      </w:pPr>
      <w:r w:rsidRPr="00C656DB">
        <w:rPr>
          <w:rFonts w:ascii="Tahoma" w:hAnsi="Tahoma" w:cs="Tahoma"/>
          <w:b/>
          <w:bCs/>
          <w:sz w:val="22"/>
          <w:szCs w:val="22"/>
        </w:rPr>
        <w:t xml:space="preserve">SKUPNO ŠTEVILO TOČK: </w:t>
      </w:r>
      <w:r w:rsidR="008442AD" w:rsidRPr="00C656DB">
        <w:rPr>
          <w:rFonts w:ascii="Tahoma" w:hAnsi="Tahoma" w:cs="Tahoma"/>
          <w:b/>
          <w:bCs/>
          <w:sz w:val="22"/>
          <w:szCs w:val="22"/>
        </w:rPr>
        <w:t>1</w:t>
      </w:r>
      <w:r w:rsidR="00594F19" w:rsidRPr="00C656DB">
        <w:rPr>
          <w:rFonts w:ascii="Tahoma" w:hAnsi="Tahoma" w:cs="Tahoma"/>
          <w:b/>
          <w:bCs/>
          <w:sz w:val="22"/>
          <w:szCs w:val="22"/>
        </w:rPr>
        <w:t>5</w:t>
      </w:r>
    </w:p>
    <w:p w14:paraId="2831C825" w14:textId="0D6952BB" w:rsidR="008B11E2" w:rsidRPr="008B11E2" w:rsidRDefault="008B11E2" w:rsidP="002118CD">
      <w:pPr>
        <w:jc w:val="both"/>
        <w:rPr>
          <w:rFonts w:ascii="Tahoma" w:hAnsi="Tahoma" w:cs="Tahoma"/>
          <w:b/>
          <w:bCs/>
          <w:sz w:val="22"/>
          <w:szCs w:val="22"/>
        </w:rPr>
      </w:pPr>
      <w:r w:rsidRPr="008B11E2">
        <w:rPr>
          <w:rFonts w:ascii="Tahoma" w:hAnsi="Tahoma" w:cs="Tahoma"/>
          <w:b/>
          <w:bCs/>
          <w:sz w:val="22"/>
          <w:szCs w:val="22"/>
        </w:rPr>
        <w:lastRenderedPageBreak/>
        <w:t>Razredi sofinanciranja</w:t>
      </w:r>
    </w:p>
    <w:p w14:paraId="70287773" w14:textId="77777777" w:rsidR="008B11E2" w:rsidRDefault="008B11E2" w:rsidP="002118CD">
      <w:pPr>
        <w:jc w:val="both"/>
        <w:rPr>
          <w:rFonts w:ascii="Tahoma" w:hAnsi="Tahoma" w:cs="Tahoma"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4101"/>
        <w:gridCol w:w="4959"/>
      </w:tblGrid>
      <w:tr w:rsidR="008B11E2" w14:paraId="01D49966" w14:textId="77777777" w:rsidTr="008B11E2">
        <w:trPr>
          <w:trHeight w:val="397"/>
        </w:trPr>
        <w:tc>
          <w:tcPr>
            <w:tcW w:w="4101" w:type="dxa"/>
            <w:shd w:val="clear" w:color="auto" w:fill="E7E6E6" w:themeFill="background2"/>
            <w:vAlign w:val="center"/>
          </w:tcPr>
          <w:p w14:paraId="7AAFF548" w14:textId="4AC3A35F" w:rsidR="008B11E2" w:rsidRPr="005A6C72" w:rsidRDefault="008B11E2" w:rsidP="00C13652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Dosežene točke</w:t>
            </w:r>
          </w:p>
        </w:tc>
        <w:tc>
          <w:tcPr>
            <w:tcW w:w="4959" w:type="dxa"/>
            <w:shd w:val="clear" w:color="auto" w:fill="F2F2F2" w:themeFill="background1" w:themeFillShade="F2"/>
            <w:vAlign w:val="center"/>
          </w:tcPr>
          <w:p w14:paraId="4B61CBCF" w14:textId="54D3670B" w:rsidR="008B11E2" w:rsidRPr="00553F68" w:rsidRDefault="008B11E2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  <w:b/>
                <w:bCs/>
              </w:rPr>
              <w:t>Delež sofinanciranja</w:t>
            </w:r>
          </w:p>
        </w:tc>
      </w:tr>
      <w:tr w:rsidR="008B11E2" w14:paraId="688ECC3A" w14:textId="77777777" w:rsidTr="008B11E2">
        <w:trPr>
          <w:trHeight w:val="397"/>
        </w:trPr>
        <w:tc>
          <w:tcPr>
            <w:tcW w:w="4101" w:type="dxa"/>
            <w:shd w:val="clear" w:color="auto" w:fill="E7E6E6" w:themeFill="background2"/>
            <w:vAlign w:val="center"/>
          </w:tcPr>
          <w:p w14:paraId="540D7F52" w14:textId="1C8693F3" w:rsidR="008B11E2" w:rsidRPr="00594F19" w:rsidRDefault="00594F19" w:rsidP="00C13652">
            <w:pPr>
              <w:jc w:val="both"/>
              <w:rPr>
                <w:rFonts w:ascii="Tahoma" w:hAnsi="Tahoma" w:cs="Tahoma"/>
                <w:bCs/>
              </w:rPr>
            </w:pPr>
            <w:r w:rsidRPr="00594F19">
              <w:rPr>
                <w:rFonts w:ascii="Tahoma" w:hAnsi="Tahoma" w:cs="Tahoma"/>
                <w:bCs/>
              </w:rPr>
              <w:t>11–15 točk</w:t>
            </w:r>
          </w:p>
        </w:tc>
        <w:tc>
          <w:tcPr>
            <w:tcW w:w="4959" w:type="dxa"/>
            <w:shd w:val="clear" w:color="auto" w:fill="F2F2F2" w:themeFill="background1" w:themeFillShade="F2"/>
            <w:vAlign w:val="center"/>
          </w:tcPr>
          <w:p w14:paraId="24DA5F82" w14:textId="509B37DA" w:rsidR="008B11E2" w:rsidRPr="00594F19" w:rsidRDefault="008B11E2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594F19">
              <w:rPr>
                <w:rFonts w:ascii="Tahoma" w:hAnsi="Tahoma"/>
              </w:rPr>
              <w:t xml:space="preserve">do </w:t>
            </w:r>
            <w:r w:rsidR="00FE44BA" w:rsidRPr="00594F19">
              <w:rPr>
                <w:rFonts w:ascii="Tahoma" w:hAnsi="Tahoma"/>
              </w:rPr>
              <w:t>10</w:t>
            </w:r>
            <w:r w:rsidR="000452E1" w:rsidRPr="00594F19">
              <w:rPr>
                <w:rFonts w:ascii="Tahoma" w:hAnsi="Tahoma"/>
              </w:rPr>
              <w:t>0</w:t>
            </w:r>
            <w:r w:rsidRPr="00594F19">
              <w:rPr>
                <w:rFonts w:ascii="Tahoma" w:hAnsi="Tahoma"/>
              </w:rPr>
              <w:t xml:space="preserve"> % upravičenih stroškov </w:t>
            </w:r>
          </w:p>
        </w:tc>
      </w:tr>
      <w:tr w:rsidR="008B11E2" w14:paraId="52AE3BE5" w14:textId="77777777" w:rsidTr="008B11E2">
        <w:trPr>
          <w:trHeight w:val="397"/>
        </w:trPr>
        <w:tc>
          <w:tcPr>
            <w:tcW w:w="4101" w:type="dxa"/>
            <w:shd w:val="clear" w:color="auto" w:fill="E7E6E6" w:themeFill="background2"/>
            <w:vAlign w:val="center"/>
          </w:tcPr>
          <w:p w14:paraId="493DAA48" w14:textId="1BE17EBA" w:rsidR="008B11E2" w:rsidRPr="00594F19" w:rsidRDefault="00594F19" w:rsidP="00C13652">
            <w:pPr>
              <w:rPr>
                <w:rFonts w:ascii="Tahoma" w:hAnsi="Tahoma" w:cs="Tahoma"/>
                <w:bCs/>
              </w:rPr>
            </w:pPr>
            <w:r w:rsidRPr="00594F19">
              <w:rPr>
                <w:rFonts w:ascii="Tahoma" w:hAnsi="Tahoma" w:cs="Tahoma"/>
                <w:bCs/>
              </w:rPr>
              <w:t>7–10 točk</w:t>
            </w:r>
          </w:p>
        </w:tc>
        <w:tc>
          <w:tcPr>
            <w:tcW w:w="4959" w:type="dxa"/>
            <w:shd w:val="clear" w:color="auto" w:fill="F2F2F2" w:themeFill="background1" w:themeFillShade="F2"/>
            <w:vAlign w:val="center"/>
          </w:tcPr>
          <w:p w14:paraId="5DBA647F" w14:textId="2F739604" w:rsidR="008B11E2" w:rsidRPr="00594F19" w:rsidRDefault="00594F19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594F19">
              <w:rPr>
                <w:rFonts w:ascii="Tahoma" w:hAnsi="Tahoma"/>
              </w:rPr>
              <w:t>do 90 % upravičenih stroškov</w:t>
            </w:r>
          </w:p>
        </w:tc>
      </w:tr>
      <w:tr w:rsidR="00594F19" w14:paraId="1D454D8B" w14:textId="77777777" w:rsidTr="008B11E2">
        <w:trPr>
          <w:trHeight w:val="397"/>
        </w:trPr>
        <w:tc>
          <w:tcPr>
            <w:tcW w:w="4101" w:type="dxa"/>
            <w:shd w:val="clear" w:color="auto" w:fill="E7E6E6" w:themeFill="background2"/>
            <w:vAlign w:val="center"/>
          </w:tcPr>
          <w:p w14:paraId="37D5E107" w14:textId="2AD689F4" w:rsidR="00594F19" w:rsidRPr="00594F19" w:rsidRDefault="00594F19" w:rsidP="00C13652">
            <w:pPr>
              <w:rPr>
                <w:rFonts w:ascii="Tahoma" w:hAnsi="Tahoma" w:cs="Tahoma"/>
                <w:bCs/>
              </w:rPr>
            </w:pPr>
            <w:r w:rsidRPr="00594F19">
              <w:rPr>
                <w:rFonts w:ascii="Tahoma" w:hAnsi="Tahoma" w:cs="Tahoma"/>
                <w:bCs/>
              </w:rPr>
              <w:t>0–6 točk</w:t>
            </w:r>
          </w:p>
        </w:tc>
        <w:tc>
          <w:tcPr>
            <w:tcW w:w="4959" w:type="dxa"/>
            <w:shd w:val="clear" w:color="auto" w:fill="F2F2F2" w:themeFill="background1" w:themeFillShade="F2"/>
            <w:vAlign w:val="center"/>
          </w:tcPr>
          <w:p w14:paraId="2326A99A" w14:textId="2A652EF3" w:rsidR="00594F19" w:rsidRPr="00594F19" w:rsidRDefault="00594F19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594F19">
              <w:rPr>
                <w:rFonts w:ascii="Tahoma" w:hAnsi="Tahoma"/>
              </w:rPr>
              <w:t>do 80 % upravičenih stroškov</w:t>
            </w:r>
          </w:p>
        </w:tc>
      </w:tr>
    </w:tbl>
    <w:p w14:paraId="5621868D" w14:textId="77777777" w:rsidR="008B11E2" w:rsidRDefault="008B11E2" w:rsidP="004812B7">
      <w:pPr>
        <w:jc w:val="both"/>
        <w:rPr>
          <w:rFonts w:ascii="Tahoma" w:hAnsi="Tahoma" w:cs="Tahoma"/>
        </w:rPr>
      </w:pPr>
    </w:p>
    <w:p w14:paraId="4D04BA1C" w14:textId="1F4FDEC2" w:rsidR="00507EFE" w:rsidRDefault="004812B7" w:rsidP="004812B7">
      <w:pPr>
        <w:jc w:val="both"/>
        <w:rPr>
          <w:rFonts w:ascii="Tahoma" w:hAnsi="Tahoma" w:cs="Tahoma"/>
        </w:rPr>
      </w:pPr>
      <w:r w:rsidRPr="004812B7">
        <w:rPr>
          <w:rFonts w:ascii="Tahoma" w:hAnsi="Tahoma" w:cs="Tahoma"/>
        </w:rPr>
        <w:t>Delež sofinanciranja predstavlja najvišji možni delež, ki se lahko zniža glede na razpoložljiva proračunska sredstva in število popolnih vlog.</w:t>
      </w:r>
    </w:p>
    <w:p w14:paraId="3253FEAE" w14:textId="77777777" w:rsidR="00507EFE" w:rsidRDefault="00507EFE" w:rsidP="002118CD">
      <w:pPr>
        <w:jc w:val="both"/>
        <w:rPr>
          <w:rFonts w:ascii="Tahoma" w:hAnsi="Tahoma" w:cs="Tahoma"/>
        </w:rPr>
      </w:pPr>
    </w:p>
    <w:p w14:paraId="7BE3B925" w14:textId="77777777" w:rsidR="00C656DB" w:rsidRPr="00315591" w:rsidRDefault="00C656DB" w:rsidP="002118CD">
      <w:pPr>
        <w:jc w:val="both"/>
        <w:rPr>
          <w:rFonts w:ascii="Tahoma" w:hAnsi="Tahoma" w:cs="Tahoma"/>
        </w:rPr>
        <w:sectPr w:rsidR="00C656DB" w:rsidRPr="00315591" w:rsidSect="00587FE4">
          <w:footerReference w:type="default" r:id="rId8"/>
          <w:headerReference w:type="first" r:id="rId9"/>
          <w:footerReference w:type="first" r:id="rId10"/>
          <w:type w:val="continuous"/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709983E1" w14:textId="77777777" w:rsidR="00C656DB" w:rsidRDefault="00C656DB" w:rsidP="00C656DB">
      <w:pPr>
        <w:rPr>
          <w:rFonts w:ascii="Tahoma" w:hAnsi="Tahoma" w:cs="Tahoma"/>
          <w:b/>
          <w:bCs/>
        </w:rPr>
      </w:pPr>
    </w:p>
    <w:p w14:paraId="6C87CBA7" w14:textId="3413A479" w:rsidR="00C656DB" w:rsidRPr="00C656DB" w:rsidRDefault="00C656DB" w:rsidP="00C656DB">
      <w:pPr>
        <w:rPr>
          <w:rFonts w:ascii="Tahoma" w:hAnsi="Tahoma" w:cs="Tahoma"/>
          <w:b/>
          <w:bCs/>
          <w:sz w:val="22"/>
          <w:szCs w:val="22"/>
        </w:rPr>
      </w:pPr>
      <w:r w:rsidRPr="00C656DB">
        <w:rPr>
          <w:rFonts w:ascii="Tahoma" w:hAnsi="Tahoma" w:cs="Tahoma"/>
          <w:b/>
          <w:bCs/>
          <w:sz w:val="22"/>
          <w:szCs w:val="22"/>
        </w:rPr>
        <w:t>NAČIN IZRAČUNA KONČNEGA ZNESKA SOFINANCIRANJA</w:t>
      </w:r>
    </w:p>
    <w:p w14:paraId="589211C3" w14:textId="77777777" w:rsidR="00C656DB" w:rsidRPr="00C656DB" w:rsidRDefault="00C656DB" w:rsidP="00C656DB">
      <w:pPr>
        <w:rPr>
          <w:rFonts w:ascii="Tahoma" w:hAnsi="Tahoma" w:cs="Tahoma"/>
          <w:b/>
          <w:bCs/>
        </w:rPr>
      </w:pPr>
    </w:p>
    <w:p w14:paraId="41A23177" w14:textId="76C04A51" w:rsidR="00C656DB" w:rsidRPr="00C656DB" w:rsidRDefault="00C656DB" w:rsidP="00C656DB">
      <w:pPr>
        <w:rPr>
          <w:rFonts w:ascii="Tahoma" w:hAnsi="Tahoma" w:cs="Tahoma"/>
        </w:rPr>
      </w:pPr>
      <w:r w:rsidRPr="00C656DB">
        <w:rPr>
          <w:rFonts w:ascii="Tahoma" w:hAnsi="Tahoma" w:cs="Tahoma"/>
        </w:rPr>
        <w:t>Končni znesek sofinanciranja se izračuna po naslednji formuli:</w:t>
      </w:r>
    </w:p>
    <w:p w14:paraId="15AABEF8" w14:textId="77777777" w:rsidR="00C656DB" w:rsidRPr="00C656DB" w:rsidRDefault="00C656DB" w:rsidP="00C656DB">
      <w:pPr>
        <w:rPr>
          <w:rFonts w:ascii="Tahoma" w:hAnsi="Tahoma" w:cs="Tahoma"/>
        </w:rPr>
      </w:pPr>
    </w:p>
    <w:p w14:paraId="08267BEF" w14:textId="77777777" w:rsidR="00C656DB" w:rsidRPr="00C656DB" w:rsidRDefault="00C656DB" w:rsidP="00C656DB">
      <w:pPr>
        <w:rPr>
          <w:rFonts w:ascii="Tahoma" w:hAnsi="Tahoma" w:cs="Tahoma"/>
        </w:rPr>
      </w:pPr>
      <w:r w:rsidRPr="00C656DB">
        <w:rPr>
          <w:rFonts w:ascii="Tahoma" w:hAnsi="Tahoma" w:cs="Tahoma"/>
          <w:b/>
          <w:bCs/>
        </w:rPr>
        <w:t>Končni znesek sofinanciranja =</w:t>
      </w:r>
      <w:r w:rsidRPr="00C656DB">
        <w:rPr>
          <w:rFonts w:ascii="Tahoma" w:hAnsi="Tahoma" w:cs="Tahoma"/>
          <w:b/>
          <w:bCs/>
        </w:rPr>
        <w:br/>
      </w:r>
      <w:r w:rsidRPr="00C656DB">
        <w:rPr>
          <w:rFonts w:ascii="Tahoma" w:hAnsi="Tahoma" w:cs="Tahoma"/>
        </w:rPr>
        <w:t>odobreni upravičeni stroški × delež sofinanciranja × delež članov iz Občine Bohinj</w:t>
      </w:r>
    </w:p>
    <w:p w14:paraId="28D584BA" w14:textId="77777777" w:rsidR="002118CD" w:rsidRPr="001753CD" w:rsidRDefault="002118CD" w:rsidP="001C2FC4">
      <w:pPr>
        <w:rPr>
          <w:rFonts w:ascii="Tahoma" w:hAnsi="Tahoma" w:cs="Tahoma"/>
          <w:color w:val="FF0000"/>
        </w:rPr>
      </w:pPr>
    </w:p>
    <w:sectPr w:rsidR="002118CD" w:rsidRPr="001753CD" w:rsidSect="00587FE4">
      <w:headerReference w:type="first" r:id="rId11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890BE" w14:textId="77777777" w:rsidR="002509A7" w:rsidRDefault="002509A7">
      <w:r>
        <w:separator/>
      </w:r>
    </w:p>
  </w:endnote>
  <w:endnote w:type="continuationSeparator" w:id="0">
    <w:p w14:paraId="2F9EB630" w14:textId="77777777" w:rsidR="002509A7" w:rsidRDefault="00250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veny TSTREHA">
    <w:panose1 w:val="02000506030000020004"/>
    <w:charset w:val="EE"/>
    <w:family w:val="auto"/>
    <w:pitch w:val="variable"/>
    <w:sig w:usb0="800000AF" w:usb1="4000204A" w:usb2="00000000" w:usb3="00000000" w:csb0="00000003" w:csb1="00000000"/>
  </w:font>
  <w:font w:name="Aveny T STREHAW">
    <w:panose1 w:val="02000706030000020004"/>
    <w:charset w:val="EE"/>
    <w:family w:val="auto"/>
    <w:pitch w:val="variable"/>
    <w:sig w:usb0="800000AF" w:usb1="4000204A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0011D" w14:textId="0D9E7849" w:rsidR="00AC56DB" w:rsidRPr="00AC56DB" w:rsidRDefault="00AC56DB" w:rsidP="00AC56DB">
    <w:pPr>
      <w:pStyle w:val="Noga"/>
      <w:jc w:val="right"/>
    </w:pPr>
    <w:r>
      <w:tab/>
    </w:r>
    <w:sdt>
      <w:sdtPr>
        <w:id w:val="1394314661"/>
        <w:docPartObj>
          <w:docPartGallery w:val="Page Numbers (Top of Page)"/>
          <w:docPartUnique/>
        </w:docPartObj>
      </w:sdtPr>
      <w:sdtEndPr/>
      <w:sdtContent>
        <w:r w:rsidRPr="00AC56DB">
          <w:rPr>
            <w:rFonts w:ascii="Tahoma" w:hAnsi="Tahoma" w:cs="Tahoma"/>
            <w:sz w:val="16"/>
            <w:szCs w:val="16"/>
          </w:rPr>
          <w:fldChar w:fldCharType="begin"/>
        </w:r>
        <w:r w:rsidRPr="00AC56DB">
          <w:rPr>
            <w:rFonts w:ascii="Tahoma" w:hAnsi="Tahoma" w:cs="Tahoma"/>
            <w:sz w:val="16"/>
            <w:szCs w:val="16"/>
          </w:rPr>
          <w:instrText>PAGE</w:instrText>
        </w:r>
        <w:r w:rsidRPr="00AC56DB">
          <w:rPr>
            <w:rFonts w:ascii="Tahoma" w:hAnsi="Tahoma" w:cs="Tahoma"/>
            <w:sz w:val="16"/>
            <w:szCs w:val="16"/>
          </w:rPr>
          <w:fldChar w:fldCharType="separate"/>
        </w:r>
        <w:r w:rsidRPr="00AC56DB">
          <w:rPr>
            <w:rFonts w:ascii="Tahoma" w:hAnsi="Tahoma" w:cs="Tahoma"/>
            <w:sz w:val="16"/>
            <w:szCs w:val="16"/>
          </w:rPr>
          <w:t>1</w:t>
        </w:r>
        <w:r w:rsidRPr="00AC56DB">
          <w:rPr>
            <w:rFonts w:ascii="Tahoma" w:hAnsi="Tahoma" w:cs="Tahoma"/>
            <w:sz w:val="16"/>
            <w:szCs w:val="16"/>
          </w:rPr>
          <w:fldChar w:fldCharType="end"/>
        </w:r>
        <w:r w:rsidRPr="00AC56DB">
          <w:rPr>
            <w:rFonts w:ascii="Tahoma" w:hAnsi="Tahoma" w:cs="Tahoma"/>
            <w:sz w:val="16"/>
            <w:szCs w:val="16"/>
          </w:rPr>
          <w:t xml:space="preserve"> od </w:t>
        </w:r>
        <w:r w:rsidRPr="00AC56DB">
          <w:rPr>
            <w:rFonts w:ascii="Tahoma" w:hAnsi="Tahoma" w:cs="Tahoma"/>
            <w:sz w:val="16"/>
            <w:szCs w:val="16"/>
          </w:rPr>
          <w:fldChar w:fldCharType="begin"/>
        </w:r>
        <w:r w:rsidRPr="00AC56DB">
          <w:rPr>
            <w:rFonts w:ascii="Tahoma" w:hAnsi="Tahoma" w:cs="Tahoma"/>
            <w:sz w:val="16"/>
            <w:szCs w:val="16"/>
          </w:rPr>
          <w:instrText>NUMPAGES</w:instrText>
        </w:r>
        <w:r w:rsidRPr="00AC56DB">
          <w:rPr>
            <w:rFonts w:ascii="Tahoma" w:hAnsi="Tahoma" w:cs="Tahoma"/>
            <w:sz w:val="16"/>
            <w:szCs w:val="16"/>
          </w:rPr>
          <w:fldChar w:fldCharType="separate"/>
        </w:r>
        <w:r w:rsidRPr="00AC56DB">
          <w:rPr>
            <w:rFonts w:ascii="Tahoma" w:hAnsi="Tahoma" w:cs="Tahoma"/>
            <w:sz w:val="16"/>
            <w:szCs w:val="16"/>
          </w:rPr>
          <w:t>2</w:t>
        </w:r>
        <w:r w:rsidRPr="00AC56DB">
          <w:rPr>
            <w:rFonts w:ascii="Tahoma" w:hAnsi="Tahoma" w:cs="Tahoma"/>
            <w:sz w:val="16"/>
            <w:szCs w:val="16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2217451"/>
      <w:docPartObj>
        <w:docPartGallery w:val="Page Numbers (Bottom of Page)"/>
        <w:docPartUnique/>
      </w:docPartObj>
    </w:sdtPr>
    <w:sdtEndPr/>
    <w:sdtContent>
      <w:sdt>
        <w:sdtPr>
          <w:id w:val="1694491642"/>
          <w:docPartObj>
            <w:docPartGallery w:val="Page Numbers (Top of Page)"/>
            <w:docPartUnique/>
          </w:docPartObj>
        </w:sdtPr>
        <w:sdtEndPr/>
        <w:sdtContent>
          <w:p w14:paraId="301E477C" w14:textId="13CB9A85" w:rsidR="00054DFC" w:rsidRDefault="00054DFC" w:rsidP="00054DFC">
            <w:pPr>
              <w:pStyle w:val="Noga"/>
              <w:jc w:val="right"/>
            </w:pPr>
            <w:r w:rsidRPr="00AC56DB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AC56DB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AC56D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AC56DB">
              <w:rPr>
                <w:rFonts w:ascii="Tahoma" w:hAnsi="Tahoma" w:cs="Tahoma"/>
                <w:sz w:val="16"/>
                <w:szCs w:val="16"/>
              </w:rPr>
              <w:t>5</w:t>
            </w:r>
            <w:r w:rsidRPr="00AC56DB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AC56DB">
              <w:rPr>
                <w:rFonts w:ascii="Tahoma" w:hAnsi="Tahoma" w:cs="Tahoma"/>
                <w:sz w:val="16"/>
                <w:szCs w:val="16"/>
              </w:rPr>
              <w:t xml:space="preserve"> od </w:t>
            </w:r>
            <w:r w:rsidRPr="00AC56DB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AC56DB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AC56D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AC56DB">
              <w:rPr>
                <w:rFonts w:ascii="Tahoma" w:hAnsi="Tahoma" w:cs="Tahoma"/>
                <w:sz w:val="16"/>
                <w:szCs w:val="16"/>
              </w:rPr>
              <w:t>10</w:t>
            </w:r>
            <w:r w:rsidRPr="00AC56D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79AB6" w14:textId="77777777" w:rsidR="002509A7" w:rsidRDefault="002509A7">
      <w:r>
        <w:separator/>
      </w:r>
    </w:p>
  </w:footnote>
  <w:footnote w:type="continuationSeparator" w:id="0">
    <w:p w14:paraId="3E0A2690" w14:textId="77777777" w:rsidR="002509A7" w:rsidRDefault="002509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page" w:horzAnchor="margin" w:tblpY="571"/>
      <w:tblW w:w="9072" w:type="dxa"/>
      <w:tblBorders>
        <w:bottom w:val="single" w:sz="4" w:space="0" w:color="D0CECE"/>
      </w:tblBorders>
      <w:tblLook w:val="04A0" w:firstRow="1" w:lastRow="0" w:firstColumn="1" w:lastColumn="0" w:noHBand="0" w:noVBand="1"/>
    </w:tblPr>
    <w:tblGrid>
      <w:gridCol w:w="993"/>
      <w:gridCol w:w="1559"/>
      <w:gridCol w:w="6520"/>
    </w:tblGrid>
    <w:tr w:rsidR="00AC56DB" w:rsidRPr="004E4F64" w14:paraId="5A215417" w14:textId="77777777" w:rsidTr="00C31673">
      <w:tc>
        <w:tcPr>
          <w:tcW w:w="993" w:type="dxa"/>
          <w:vMerge w:val="restart"/>
        </w:tcPr>
        <w:p w14:paraId="1DAB570F" w14:textId="77777777" w:rsidR="00AC56DB" w:rsidRPr="004E4F64" w:rsidRDefault="00AC56DB" w:rsidP="00AC56DB">
          <w:pPr>
            <w:tabs>
              <w:tab w:val="center" w:pos="4536"/>
              <w:tab w:val="right" w:pos="9072"/>
            </w:tabs>
            <w:rPr>
              <w:rFonts w:ascii="Tahoma" w:hAnsi="Tahoma" w:cs="Tahoma"/>
              <w:bCs/>
              <w:sz w:val="10"/>
              <w:szCs w:val="10"/>
            </w:rPr>
          </w:pPr>
          <w:r w:rsidRPr="004E4F64">
            <w:rPr>
              <w:rFonts w:cs="Arial"/>
              <w:noProof/>
              <w:sz w:val="24"/>
              <w:szCs w:val="24"/>
            </w:rPr>
            <w:drawing>
              <wp:anchor distT="0" distB="0" distL="114300" distR="114300" simplePos="0" relativeHeight="251659264" behindDoc="1" locked="0" layoutInCell="1" allowOverlap="1" wp14:anchorId="21EA1E08" wp14:editId="2D8ED2D4">
                <wp:simplePos x="0" y="0"/>
                <wp:positionH relativeFrom="column">
                  <wp:posOffset>-34925</wp:posOffset>
                </wp:positionH>
                <wp:positionV relativeFrom="paragraph">
                  <wp:posOffset>36195</wp:posOffset>
                </wp:positionV>
                <wp:extent cx="542925" cy="681238"/>
                <wp:effectExtent l="0" t="0" r="0" b="5080"/>
                <wp:wrapNone/>
                <wp:docPr id="232034128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681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8079" w:type="dxa"/>
          <w:gridSpan w:val="2"/>
        </w:tcPr>
        <w:p w14:paraId="51378A2E" w14:textId="77777777" w:rsidR="00AC56DB" w:rsidRPr="004E4F64" w:rsidRDefault="00AC56DB" w:rsidP="00AC56DB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/>
              <w:sz w:val="2"/>
              <w:szCs w:val="2"/>
            </w:rPr>
          </w:pPr>
        </w:p>
        <w:p w14:paraId="5ABCD53C" w14:textId="77777777" w:rsidR="00AC56DB" w:rsidRPr="004E4F64" w:rsidRDefault="00AC56DB" w:rsidP="00AC56DB">
          <w:pPr>
            <w:tabs>
              <w:tab w:val="center" w:pos="4536"/>
              <w:tab w:val="right" w:pos="9072"/>
            </w:tabs>
            <w:rPr>
              <w:rFonts w:ascii="Aveny T STREHAW" w:hAnsi="Aveny T STREHAW" w:cs="Tahoma"/>
              <w:b/>
              <w:sz w:val="28"/>
              <w:szCs w:val="28"/>
            </w:rPr>
          </w:pPr>
          <w:r w:rsidRPr="004E4F64">
            <w:rPr>
              <w:rFonts w:ascii="Aveny T STREHAW" w:hAnsi="Aveny T STREHAW" w:cs="Tahoma"/>
              <w:b/>
              <w:sz w:val="28"/>
              <w:szCs w:val="28"/>
            </w:rPr>
            <w:t>OBČINA BOHINJ</w:t>
          </w:r>
        </w:p>
        <w:p w14:paraId="194D466D" w14:textId="77777777" w:rsidR="00AC56DB" w:rsidRPr="004E4F64" w:rsidRDefault="00AC56DB" w:rsidP="00AC56DB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22"/>
              <w:szCs w:val="22"/>
            </w:rPr>
          </w:pPr>
        </w:p>
        <w:p w14:paraId="44937F17" w14:textId="77777777" w:rsidR="00AC56DB" w:rsidRPr="004E4F64" w:rsidRDefault="00AC56DB" w:rsidP="00AC56DB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6"/>
              <w:szCs w:val="6"/>
            </w:rPr>
          </w:pPr>
        </w:p>
        <w:p w14:paraId="697F77BC" w14:textId="77777777" w:rsidR="00AC56DB" w:rsidRPr="004E4F64" w:rsidRDefault="00AC56DB" w:rsidP="00AC56DB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</w:rPr>
          </w:pPr>
          <w:r w:rsidRPr="004E4F64">
            <w:rPr>
              <w:rFonts w:ascii="Aveny TSTREHA" w:hAnsi="Aveny TSTREHA" w:cs="Tahoma"/>
              <w:bCs/>
            </w:rPr>
            <w:t>Triglavska cesta 35, 4264 Bohinjska Bistrica</w:t>
          </w:r>
        </w:p>
      </w:tc>
    </w:tr>
    <w:tr w:rsidR="00AC56DB" w:rsidRPr="004E4F64" w14:paraId="218469A1" w14:textId="77777777" w:rsidTr="00C31673">
      <w:trPr>
        <w:trHeight w:val="172"/>
      </w:trPr>
      <w:tc>
        <w:tcPr>
          <w:tcW w:w="993" w:type="dxa"/>
          <w:vMerge/>
          <w:tcBorders>
            <w:bottom w:val="single" w:sz="12" w:space="0" w:color="A5A5A5"/>
          </w:tcBorders>
        </w:tcPr>
        <w:p w14:paraId="4BA3ECAB" w14:textId="77777777" w:rsidR="00AC56DB" w:rsidRPr="004E4F64" w:rsidRDefault="00AC56DB" w:rsidP="00AC56DB">
          <w:pPr>
            <w:tabs>
              <w:tab w:val="center" w:pos="4536"/>
              <w:tab w:val="right" w:pos="9072"/>
            </w:tabs>
            <w:rPr>
              <w:rFonts w:cs="Arial"/>
              <w:noProof/>
              <w:sz w:val="18"/>
              <w:szCs w:val="18"/>
            </w:rPr>
          </w:pPr>
        </w:p>
      </w:tc>
      <w:tc>
        <w:tcPr>
          <w:tcW w:w="1559" w:type="dxa"/>
          <w:tcBorders>
            <w:bottom w:val="single" w:sz="12" w:space="0" w:color="A5A5A5"/>
          </w:tcBorders>
        </w:tcPr>
        <w:p w14:paraId="6ABB2EB1" w14:textId="77777777" w:rsidR="00AC56DB" w:rsidRPr="004E4F64" w:rsidRDefault="00AC56DB" w:rsidP="00AC56DB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18"/>
              <w:szCs w:val="18"/>
            </w:rPr>
          </w:pPr>
          <w:r w:rsidRPr="004E4F64">
            <w:rPr>
              <w:rFonts w:ascii="Aveny TSTREHA" w:hAnsi="Aveny TSTREHA" w:cs="Tahoma"/>
              <w:bCs/>
              <w:sz w:val="18"/>
              <w:szCs w:val="18"/>
            </w:rPr>
            <w:t>T: 04/ 577 01 00</w:t>
          </w:r>
        </w:p>
      </w:tc>
      <w:tc>
        <w:tcPr>
          <w:tcW w:w="6520" w:type="dxa"/>
          <w:tcBorders>
            <w:bottom w:val="single" w:sz="12" w:space="0" w:color="A5A5A5"/>
          </w:tcBorders>
        </w:tcPr>
        <w:p w14:paraId="29FB1C96" w14:textId="77777777" w:rsidR="00AC56DB" w:rsidRPr="004E4F64" w:rsidRDefault="00AC56DB" w:rsidP="00AC56DB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18"/>
              <w:szCs w:val="18"/>
            </w:rPr>
          </w:pPr>
          <w:r w:rsidRPr="004E4F64">
            <w:rPr>
              <w:rFonts w:ascii="Aveny TSTREHA" w:hAnsi="Aveny TSTREHA" w:cs="Tahoma"/>
              <w:bCs/>
              <w:sz w:val="18"/>
              <w:szCs w:val="18"/>
            </w:rPr>
            <w:t>E: obcina@bohinj.si</w:t>
          </w:r>
        </w:p>
      </w:tc>
    </w:tr>
    <w:tr w:rsidR="00AC56DB" w:rsidRPr="004E4F64" w14:paraId="5CAFBBBD" w14:textId="77777777" w:rsidTr="00C31673">
      <w:trPr>
        <w:trHeight w:val="50"/>
      </w:trPr>
      <w:tc>
        <w:tcPr>
          <w:tcW w:w="9072" w:type="dxa"/>
          <w:gridSpan w:val="3"/>
          <w:tcBorders>
            <w:top w:val="single" w:sz="12" w:space="0" w:color="A5A5A5"/>
            <w:bottom w:val="nil"/>
          </w:tcBorders>
        </w:tcPr>
        <w:p w14:paraId="6FD515BC" w14:textId="77777777" w:rsidR="00AC56DB" w:rsidRPr="004E4F64" w:rsidRDefault="00AC56DB" w:rsidP="00AC56DB">
          <w:pPr>
            <w:tabs>
              <w:tab w:val="left" w:pos="1590"/>
              <w:tab w:val="left" w:pos="2580"/>
            </w:tabs>
            <w:rPr>
              <w:rFonts w:ascii="Tahoma" w:hAnsi="Tahoma" w:cs="Tahoma"/>
              <w:b/>
              <w:sz w:val="16"/>
              <w:szCs w:val="16"/>
            </w:rPr>
          </w:pPr>
          <w:r w:rsidRPr="004E4F64">
            <w:rPr>
              <w:rFonts w:ascii="Tahoma" w:hAnsi="Tahoma" w:cs="Tahoma"/>
              <w:b/>
            </w:rPr>
            <w:tab/>
          </w:r>
          <w:r w:rsidRPr="004E4F64">
            <w:rPr>
              <w:rFonts w:ascii="Tahoma" w:hAnsi="Tahoma" w:cs="Tahoma"/>
              <w:b/>
            </w:rPr>
            <w:tab/>
          </w:r>
        </w:p>
      </w:tc>
    </w:tr>
  </w:tbl>
  <w:p w14:paraId="5CC237F8" w14:textId="77777777" w:rsidR="00AC56DB" w:rsidRPr="00C32822" w:rsidRDefault="00AC56DB" w:rsidP="00AC56DB">
    <w:pPr>
      <w:tabs>
        <w:tab w:val="center" w:pos="4536"/>
        <w:tab w:val="right" w:pos="9072"/>
      </w:tabs>
      <w:rPr>
        <w:rFonts w:ascii="Tahoma" w:eastAsia="Calibri" w:hAnsi="Tahoma" w:cs="Tahoma"/>
        <w:kern w:val="2"/>
        <w:sz w:val="4"/>
        <w:szCs w:val="4"/>
        <w:lang w:eastAsia="en-US"/>
        <w14:ligatures w14:val="standardContextu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4FC46" w14:textId="77777777" w:rsidR="00B60D08" w:rsidRPr="005A6C72" w:rsidRDefault="00B60D08" w:rsidP="005A6C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8"/>
    <w:multiLevelType w:val="singleLevel"/>
    <w:tmpl w:val="00000018"/>
    <w:name w:val="WW8Num24"/>
    <w:lvl w:ilvl="0">
      <w:numFmt w:val="bullet"/>
      <w:lvlText w:val="‒"/>
      <w:lvlJc w:val="left"/>
      <w:pPr>
        <w:tabs>
          <w:tab w:val="num" w:pos="142"/>
        </w:tabs>
        <w:ind w:left="92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07C36DB"/>
    <w:multiLevelType w:val="multilevel"/>
    <w:tmpl w:val="C4B0055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37C5A"/>
    <w:multiLevelType w:val="hybridMultilevel"/>
    <w:tmpl w:val="E79C01DE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560747"/>
    <w:multiLevelType w:val="hybridMultilevel"/>
    <w:tmpl w:val="427CE428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69AD88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1479C"/>
    <w:multiLevelType w:val="multilevel"/>
    <w:tmpl w:val="F2AC68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0E1003"/>
    <w:multiLevelType w:val="hybridMultilevel"/>
    <w:tmpl w:val="058E921A"/>
    <w:lvl w:ilvl="0" w:tplc="B8B0CB48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385DFB"/>
    <w:multiLevelType w:val="hybridMultilevel"/>
    <w:tmpl w:val="25CC6D3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DB0C43"/>
    <w:multiLevelType w:val="hybridMultilevel"/>
    <w:tmpl w:val="C4B00558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C3BB0"/>
    <w:multiLevelType w:val="hybridMultilevel"/>
    <w:tmpl w:val="26BC860C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1D70CB"/>
    <w:multiLevelType w:val="hybridMultilevel"/>
    <w:tmpl w:val="AFEC7A2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8A1E9E"/>
    <w:multiLevelType w:val="hybridMultilevel"/>
    <w:tmpl w:val="268C2C3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C3449E3"/>
    <w:multiLevelType w:val="hybridMultilevel"/>
    <w:tmpl w:val="8BF4B946"/>
    <w:lvl w:ilvl="0" w:tplc="CB7613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005736"/>
    <w:multiLevelType w:val="hybridMultilevel"/>
    <w:tmpl w:val="A0C2A552"/>
    <w:lvl w:ilvl="0" w:tplc="BE4AB37E">
      <w:start w:val="70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8E0677"/>
    <w:multiLevelType w:val="hybridMultilevel"/>
    <w:tmpl w:val="F21CD55E"/>
    <w:lvl w:ilvl="0" w:tplc="2AB6FBB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3A38F7"/>
    <w:multiLevelType w:val="hybridMultilevel"/>
    <w:tmpl w:val="9F96CF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34182B"/>
    <w:multiLevelType w:val="hybridMultilevel"/>
    <w:tmpl w:val="D262B9D2"/>
    <w:lvl w:ilvl="0" w:tplc="266C6BA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D8A4CAF"/>
    <w:multiLevelType w:val="hybridMultilevel"/>
    <w:tmpl w:val="6DEE9B68"/>
    <w:lvl w:ilvl="0" w:tplc="853024E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sz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A77772"/>
    <w:multiLevelType w:val="hybridMultilevel"/>
    <w:tmpl w:val="34285660"/>
    <w:lvl w:ilvl="0" w:tplc="FFFFFFFF">
      <w:numFmt w:val="bullet"/>
      <w:lvlText w:val="‒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F9E0B45"/>
    <w:multiLevelType w:val="hybridMultilevel"/>
    <w:tmpl w:val="03EA99DA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0811040"/>
    <w:multiLevelType w:val="hybridMultilevel"/>
    <w:tmpl w:val="5A0CED42"/>
    <w:lvl w:ilvl="0" w:tplc="C3C02C6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7C180F"/>
    <w:multiLevelType w:val="hybridMultilevel"/>
    <w:tmpl w:val="61AC866A"/>
    <w:lvl w:ilvl="0" w:tplc="64B625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3CB25D0"/>
    <w:multiLevelType w:val="hybridMultilevel"/>
    <w:tmpl w:val="49B4E31E"/>
    <w:lvl w:ilvl="0" w:tplc="8952803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6701C46"/>
    <w:multiLevelType w:val="hybridMultilevel"/>
    <w:tmpl w:val="DC4E5C3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6A64E01"/>
    <w:multiLevelType w:val="hybridMultilevel"/>
    <w:tmpl w:val="68062262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1">
    <w:nsid w:val="69FB1E27"/>
    <w:multiLevelType w:val="hybridMultilevel"/>
    <w:tmpl w:val="DF880676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6B9C0C52"/>
    <w:multiLevelType w:val="hybridMultilevel"/>
    <w:tmpl w:val="8A9C14CE"/>
    <w:lvl w:ilvl="0" w:tplc="329E382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C22BF2"/>
    <w:multiLevelType w:val="hybridMultilevel"/>
    <w:tmpl w:val="DC4E5C3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D5937A2"/>
    <w:multiLevelType w:val="hybridMultilevel"/>
    <w:tmpl w:val="238E68CA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1">
    <w:nsid w:val="6D7030D4"/>
    <w:multiLevelType w:val="singleLevel"/>
    <w:tmpl w:val="CD34037C"/>
    <w:lvl w:ilvl="0">
      <w:start w:val="1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29" w15:restartNumberingAfterBreak="0">
    <w:nsid w:val="71FA53FB"/>
    <w:multiLevelType w:val="hybridMultilevel"/>
    <w:tmpl w:val="57A81C2A"/>
    <w:lvl w:ilvl="0" w:tplc="CB7613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8D1A29"/>
    <w:multiLevelType w:val="hybridMultilevel"/>
    <w:tmpl w:val="AD66D8D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65587C"/>
    <w:multiLevelType w:val="hybridMultilevel"/>
    <w:tmpl w:val="AAFCFF0E"/>
    <w:lvl w:ilvl="0" w:tplc="CFA2F2FA">
      <w:numFmt w:val="bullet"/>
      <w:lvlText w:val="–"/>
      <w:lvlJc w:val="left"/>
      <w:pPr>
        <w:tabs>
          <w:tab w:val="num" w:pos="1290"/>
        </w:tabs>
        <w:ind w:left="1290" w:hanging="630"/>
      </w:pPr>
      <w:rPr>
        <w:rFonts w:ascii="Times New Roman" w:eastAsia="Times New Roman" w:hAnsi="Times New Roman" w:cs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 w16cid:durableId="1071343630">
    <w:abstractNumId w:val="7"/>
  </w:num>
  <w:num w:numId="2" w16cid:durableId="657345840">
    <w:abstractNumId w:val="5"/>
  </w:num>
  <w:num w:numId="3" w16cid:durableId="2096702561">
    <w:abstractNumId w:val="2"/>
  </w:num>
  <w:num w:numId="4" w16cid:durableId="1222061909">
    <w:abstractNumId w:val="23"/>
  </w:num>
  <w:num w:numId="5" w16cid:durableId="111943100">
    <w:abstractNumId w:val="18"/>
  </w:num>
  <w:num w:numId="6" w16cid:durableId="2123570875">
    <w:abstractNumId w:val="1"/>
  </w:num>
  <w:num w:numId="7" w16cid:durableId="594830397">
    <w:abstractNumId w:val="8"/>
  </w:num>
  <w:num w:numId="8" w16cid:durableId="899747247">
    <w:abstractNumId w:val="30"/>
  </w:num>
  <w:num w:numId="9" w16cid:durableId="451748908">
    <w:abstractNumId w:val="24"/>
  </w:num>
  <w:num w:numId="10" w16cid:durableId="1669792054">
    <w:abstractNumId w:val="25"/>
  </w:num>
  <w:num w:numId="11" w16cid:durableId="654260959">
    <w:abstractNumId w:val="28"/>
  </w:num>
  <w:num w:numId="12" w16cid:durableId="1205369710">
    <w:abstractNumId w:val="3"/>
  </w:num>
  <w:num w:numId="13" w16cid:durableId="2030640666">
    <w:abstractNumId w:val="27"/>
  </w:num>
  <w:num w:numId="14" w16cid:durableId="78988804">
    <w:abstractNumId w:val="31"/>
  </w:num>
  <w:num w:numId="15" w16cid:durableId="1364474876">
    <w:abstractNumId w:val="4"/>
  </w:num>
  <w:num w:numId="16" w16cid:durableId="1966885164">
    <w:abstractNumId w:val="0"/>
  </w:num>
  <w:num w:numId="17" w16cid:durableId="1460805281">
    <w:abstractNumId w:val="29"/>
  </w:num>
  <w:num w:numId="18" w16cid:durableId="980159048">
    <w:abstractNumId w:val="11"/>
  </w:num>
  <w:num w:numId="19" w16cid:durableId="251742518">
    <w:abstractNumId w:val="26"/>
  </w:num>
  <w:num w:numId="20" w16cid:durableId="1313946519">
    <w:abstractNumId w:val="14"/>
  </w:num>
  <w:num w:numId="21" w16cid:durableId="1544947746">
    <w:abstractNumId w:val="22"/>
  </w:num>
  <w:num w:numId="22" w16cid:durableId="744958899">
    <w:abstractNumId w:val="10"/>
  </w:num>
  <w:num w:numId="23" w16cid:durableId="641694779">
    <w:abstractNumId w:val="12"/>
  </w:num>
  <w:num w:numId="24" w16cid:durableId="928350131">
    <w:abstractNumId w:val="20"/>
  </w:num>
  <w:num w:numId="25" w16cid:durableId="1534340636">
    <w:abstractNumId w:val="9"/>
  </w:num>
  <w:num w:numId="26" w16cid:durableId="704644444">
    <w:abstractNumId w:val="13"/>
  </w:num>
  <w:num w:numId="27" w16cid:durableId="851797908">
    <w:abstractNumId w:val="15"/>
  </w:num>
  <w:num w:numId="28" w16cid:durableId="1419254028">
    <w:abstractNumId w:val="21"/>
  </w:num>
  <w:num w:numId="29" w16cid:durableId="1785493731">
    <w:abstractNumId w:val="19"/>
  </w:num>
  <w:num w:numId="30" w16cid:durableId="489102979">
    <w:abstractNumId w:val="16"/>
  </w:num>
  <w:num w:numId="31" w16cid:durableId="908274755">
    <w:abstractNumId w:val="17"/>
  </w:num>
  <w:num w:numId="32" w16cid:durableId="3425133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RBO0l3FcPfz5J10on1iTE1KN7LE/D+M1fpfOlhNOXkPD/FMnUFmg3ipoAf3taXc1srGmLDPtMww4nXEV029bFA==" w:salt="yIMIcJ7JcD9fP0f18qbHR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D26"/>
    <w:rsid w:val="00000230"/>
    <w:rsid w:val="00003062"/>
    <w:rsid w:val="000130D9"/>
    <w:rsid w:val="000254AB"/>
    <w:rsid w:val="00033E5A"/>
    <w:rsid w:val="00036345"/>
    <w:rsid w:val="00037516"/>
    <w:rsid w:val="0004444F"/>
    <w:rsid w:val="000452E1"/>
    <w:rsid w:val="00047D87"/>
    <w:rsid w:val="00054DFC"/>
    <w:rsid w:val="00057178"/>
    <w:rsid w:val="00057C3C"/>
    <w:rsid w:val="000621A0"/>
    <w:rsid w:val="00062236"/>
    <w:rsid w:val="00074777"/>
    <w:rsid w:val="0008566D"/>
    <w:rsid w:val="000938B4"/>
    <w:rsid w:val="00095664"/>
    <w:rsid w:val="000A062A"/>
    <w:rsid w:val="000A2515"/>
    <w:rsid w:val="000B0EA4"/>
    <w:rsid w:val="000B73CA"/>
    <w:rsid w:val="000C17DF"/>
    <w:rsid w:val="000C4E20"/>
    <w:rsid w:val="000C7208"/>
    <w:rsid w:val="000D2D0D"/>
    <w:rsid w:val="000D3055"/>
    <w:rsid w:val="000E02BB"/>
    <w:rsid w:val="000E29F4"/>
    <w:rsid w:val="000E36F9"/>
    <w:rsid w:val="0010008B"/>
    <w:rsid w:val="0010228A"/>
    <w:rsid w:val="00104C8C"/>
    <w:rsid w:val="00111439"/>
    <w:rsid w:val="00112635"/>
    <w:rsid w:val="001248F8"/>
    <w:rsid w:val="00130DAC"/>
    <w:rsid w:val="00135094"/>
    <w:rsid w:val="0014230A"/>
    <w:rsid w:val="00147EAA"/>
    <w:rsid w:val="00150A52"/>
    <w:rsid w:val="001548A1"/>
    <w:rsid w:val="00162312"/>
    <w:rsid w:val="00162BD4"/>
    <w:rsid w:val="0017297D"/>
    <w:rsid w:val="00174636"/>
    <w:rsid w:val="00174E96"/>
    <w:rsid w:val="001753CD"/>
    <w:rsid w:val="001770A2"/>
    <w:rsid w:val="00181E62"/>
    <w:rsid w:val="001874CA"/>
    <w:rsid w:val="001913C5"/>
    <w:rsid w:val="001A0BE6"/>
    <w:rsid w:val="001A2139"/>
    <w:rsid w:val="001A279C"/>
    <w:rsid w:val="001A5E8F"/>
    <w:rsid w:val="001B09D6"/>
    <w:rsid w:val="001B0D7B"/>
    <w:rsid w:val="001C21E3"/>
    <w:rsid w:val="001C28EB"/>
    <w:rsid w:val="001C2FC4"/>
    <w:rsid w:val="001C7549"/>
    <w:rsid w:val="001D5545"/>
    <w:rsid w:val="001D714F"/>
    <w:rsid w:val="001D7420"/>
    <w:rsid w:val="001E32BE"/>
    <w:rsid w:val="001F1019"/>
    <w:rsid w:val="001F4835"/>
    <w:rsid w:val="002019DD"/>
    <w:rsid w:val="00203618"/>
    <w:rsid w:val="00203EBD"/>
    <w:rsid w:val="00206D2E"/>
    <w:rsid w:val="00210EFD"/>
    <w:rsid w:val="002118CD"/>
    <w:rsid w:val="00215723"/>
    <w:rsid w:val="00221869"/>
    <w:rsid w:val="00227C24"/>
    <w:rsid w:val="00231166"/>
    <w:rsid w:val="00231198"/>
    <w:rsid w:val="002419A3"/>
    <w:rsid w:val="002462CD"/>
    <w:rsid w:val="00246EAD"/>
    <w:rsid w:val="002509A7"/>
    <w:rsid w:val="00253346"/>
    <w:rsid w:val="00253970"/>
    <w:rsid w:val="00255D44"/>
    <w:rsid w:val="002633B8"/>
    <w:rsid w:val="00264AC3"/>
    <w:rsid w:val="00265BE0"/>
    <w:rsid w:val="0026788A"/>
    <w:rsid w:val="0027157A"/>
    <w:rsid w:val="00272359"/>
    <w:rsid w:val="002738C3"/>
    <w:rsid w:val="00276237"/>
    <w:rsid w:val="00277B9C"/>
    <w:rsid w:val="0028625F"/>
    <w:rsid w:val="00293972"/>
    <w:rsid w:val="002A2DF2"/>
    <w:rsid w:val="002C5A58"/>
    <w:rsid w:val="002D3265"/>
    <w:rsid w:val="002D43BC"/>
    <w:rsid w:val="002D56EE"/>
    <w:rsid w:val="002D6402"/>
    <w:rsid w:val="002E14A5"/>
    <w:rsid w:val="002E2D0B"/>
    <w:rsid w:val="002E3303"/>
    <w:rsid w:val="003022D0"/>
    <w:rsid w:val="00315591"/>
    <w:rsid w:val="0031799F"/>
    <w:rsid w:val="00332B99"/>
    <w:rsid w:val="003416E4"/>
    <w:rsid w:val="00342309"/>
    <w:rsid w:val="00347E4E"/>
    <w:rsid w:val="00357F35"/>
    <w:rsid w:val="00364B5F"/>
    <w:rsid w:val="00366B8F"/>
    <w:rsid w:val="00383BD0"/>
    <w:rsid w:val="003917DD"/>
    <w:rsid w:val="003A4A8C"/>
    <w:rsid w:val="003A6C9A"/>
    <w:rsid w:val="003B2911"/>
    <w:rsid w:val="003B33E7"/>
    <w:rsid w:val="003C0D27"/>
    <w:rsid w:val="003C2ACB"/>
    <w:rsid w:val="003D0BCD"/>
    <w:rsid w:val="003D0DD3"/>
    <w:rsid w:val="003D1F06"/>
    <w:rsid w:val="003D2520"/>
    <w:rsid w:val="003D64C9"/>
    <w:rsid w:val="003F0012"/>
    <w:rsid w:val="003F0A41"/>
    <w:rsid w:val="003F485C"/>
    <w:rsid w:val="003F699A"/>
    <w:rsid w:val="004003F1"/>
    <w:rsid w:val="00416898"/>
    <w:rsid w:val="00421B29"/>
    <w:rsid w:val="00422771"/>
    <w:rsid w:val="00425B96"/>
    <w:rsid w:val="004368D4"/>
    <w:rsid w:val="00437ED1"/>
    <w:rsid w:val="00452275"/>
    <w:rsid w:val="0045528A"/>
    <w:rsid w:val="00464E7B"/>
    <w:rsid w:val="00465651"/>
    <w:rsid w:val="00466FA9"/>
    <w:rsid w:val="0047046E"/>
    <w:rsid w:val="00472327"/>
    <w:rsid w:val="00474C6D"/>
    <w:rsid w:val="00475E8D"/>
    <w:rsid w:val="0048079B"/>
    <w:rsid w:val="004812B7"/>
    <w:rsid w:val="004829DC"/>
    <w:rsid w:val="00483C94"/>
    <w:rsid w:val="004841CE"/>
    <w:rsid w:val="0048611D"/>
    <w:rsid w:val="00487F96"/>
    <w:rsid w:val="00495DF5"/>
    <w:rsid w:val="004A3837"/>
    <w:rsid w:val="004A5F9D"/>
    <w:rsid w:val="004B289B"/>
    <w:rsid w:val="004B4264"/>
    <w:rsid w:val="004B4DA5"/>
    <w:rsid w:val="004B5D46"/>
    <w:rsid w:val="004C0DC2"/>
    <w:rsid w:val="004C2F5C"/>
    <w:rsid w:val="004C4F6B"/>
    <w:rsid w:val="004C7A84"/>
    <w:rsid w:val="004D07E4"/>
    <w:rsid w:val="004E4018"/>
    <w:rsid w:val="004E5C8E"/>
    <w:rsid w:val="004E63F1"/>
    <w:rsid w:val="004E7B21"/>
    <w:rsid w:val="004F34FD"/>
    <w:rsid w:val="004F3E1E"/>
    <w:rsid w:val="004F44F8"/>
    <w:rsid w:val="004F6904"/>
    <w:rsid w:val="00507EFE"/>
    <w:rsid w:val="00515738"/>
    <w:rsid w:val="00516AB8"/>
    <w:rsid w:val="00517EF3"/>
    <w:rsid w:val="005257BA"/>
    <w:rsid w:val="00526617"/>
    <w:rsid w:val="00527E7E"/>
    <w:rsid w:val="0053298A"/>
    <w:rsid w:val="00532A14"/>
    <w:rsid w:val="0053595E"/>
    <w:rsid w:val="00536F88"/>
    <w:rsid w:val="00542B6F"/>
    <w:rsid w:val="00546D77"/>
    <w:rsid w:val="00547D8E"/>
    <w:rsid w:val="00551220"/>
    <w:rsid w:val="00551BE9"/>
    <w:rsid w:val="00553F68"/>
    <w:rsid w:val="005602E0"/>
    <w:rsid w:val="0056336E"/>
    <w:rsid w:val="00566999"/>
    <w:rsid w:val="005747E7"/>
    <w:rsid w:val="00575F92"/>
    <w:rsid w:val="00577F13"/>
    <w:rsid w:val="00585916"/>
    <w:rsid w:val="00587FE4"/>
    <w:rsid w:val="00591DDD"/>
    <w:rsid w:val="00594F19"/>
    <w:rsid w:val="005A6C72"/>
    <w:rsid w:val="005B22B9"/>
    <w:rsid w:val="005B3CF2"/>
    <w:rsid w:val="005B5223"/>
    <w:rsid w:val="005C1F37"/>
    <w:rsid w:val="005C5181"/>
    <w:rsid w:val="005D0626"/>
    <w:rsid w:val="005D0A5A"/>
    <w:rsid w:val="005D7119"/>
    <w:rsid w:val="005E3FE2"/>
    <w:rsid w:val="005E44F8"/>
    <w:rsid w:val="005E6DD0"/>
    <w:rsid w:val="005E7076"/>
    <w:rsid w:val="005F59EC"/>
    <w:rsid w:val="00601F4B"/>
    <w:rsid w:val="00601FDD"/>
    <w:rsid w:val="00605FE3"/>
    <w:rsid w:val="00607A85"/>
    <w:rsid w:val="00611CB7"/>
    <w:rsid w:val="00613762"/>
    <w:rsid w:val="006154A6"/>
    <w:rsid w:val="006258FE"/>
    <w:rsid w:val="006361CB"/>
    <w:rsid w:val="00645F32"/>
    <w:rsid w:val="00646BE5"/>
    <w:rsid w:val="00650C6F"/>
    <w:rsid w:val="006665D0"/>
    <w:rsid w:val="00670EC1"/>
    <w:rsid w:val="00683EAB"/>
    <w:rsid w:val="00685CDA"/>
    <w:rsid w:val="00692E12"/>
    <w:rsid w:val="006A1318"/>
    <w:rsid w:val="006A4790"/>
    <w:rsid w:val="006B798E"/>
    <w:rsid w:val="006C0557"/>
    <w:rsid w:val="006D2E86"/>
    <w:rsid w:val="006D38E2"/>
    <w:rsid w:val="006E1D25"/>
    <w:rsid w:val="006E2AEA"/>
    <w:rsid w:val="006E4E36"/>
    <w:rsid w:val="006F10B4"/>
    <w:rsid w:val="006F1DAA"/>
    <w:rsid w:val="006F3EDA"/>
    <w:rsid w:val="00703F23"/>
    <w:rsid w:val="0070669D"/>
    <w:rsid w:val="00714E9A"/>
    <w:rsid w:val="007219C5"/>
    <w:rsid w:val="00724D03"/>
    <w:rsid w:val="00741957"/>
    <w:rsid w:val="0074203B"/>
    <w:rsid w:val="00746EDC"/>
    <w:rsid w:val="00752269"/>
    <w:rsid w:val="00752CA4"/>
    <w:rsid w:val="00755011"/>
    <w:rsid w:val="007623B8"/>
    <w:rsid w:val="007642C6"/>
    <w:rsid w:val="0076531E"/>
    <w:rsid w:val="00776DB8"/>
    <w:rsid w:val="00777465"/>
    <w:rsid w:val="00780B3B"/>
    <w:rsid w:val="00780F9A"/>
    <w:rsid w:val="00783F74"/>
    <w:rsid w:val="007849C9"/>
    <w:rsid w:val="00786C94"/>
    <w:rsid w:val="00787592"/>
    <w:rsid w:val="0079693E"/>
    <w:rsid w:val="007A3196"/>
    <w:rsid w:val="007A35EE"/>
    <w:rsid w:val="007B1F66"/>
    <w:rsid w:val="007B2BFC"/>
    <w:rsid w:val="007B3F72"/>
    <w:rsid w:val="007B6AE8"/>
    <w:rsid w:val="007B7669"/>
    <w:rsid w:val="007B7DDC"/>
    <w:rsid w:val="007C037F"/>
    <w:rsid w:val="007C6D4E"/>
    <w:rsid w:val="007D1A6F"/>
    <w:rsid w:val="007D2C70"/>
    <w:rsid w:val="007D48E3"/>
    <w:rsid w:val="007E3439"/>
    <w:rsid w:val="007E4200"/>
    <w:rsid w:val="007E4E71"/>
    <w:rsid w:val="007F4C1F"/>
    <w:rsid w:val="00800E53"/>
    <w:rsid w:val="00802700"/>
    <w:rsid w:val="0080424F"/>
    <w:rsid w:val="00805983"/>
    <w:rsid w:val="00811FF3"/>
    <w:rsid w:val="008126EE"/>
    <w:rsid w:val="008200D8"/>
    <w:rsid w:val="00824494"/>
    <w:rsid w:val="008272BE"/>
    <w:rsid w:val="00834C5B"/>
    <w:rsid w:val="00835FCA"/>
    <w:rsid w:val="00837AA2"/>
    <w:rsid w:val="00842EC2"/>
    <w:rsid w:val="00844121"/>
    <w:rsid w:val="008442AD"/>
    <w:rsid w:val="00853298"/>
    <w:rsid w:val="008624E3"/>
    <w:rsid w:val="008638A9"/>
    <w:rsid w:val="00863987"/>
    <w:rsid w:val="00863BDF"/>
    <w:rsid w:val="00865AAC"/>
    <w:rsid w:val="00872A02"/>
    <w:rsid w:val="0087307C"/>
    <w:rsid w:val="00880094"/>
    <w:rsid w:val="0088692A"/>
    <w:rsid w:val="00887330"/>
    <w:rsid w:val="00887761"/>
    <w:rsid w:val="00893A64"/>
    <w:rsid w:val="008A41DE"/>
    <w:rsid w:val="008A4D05"/>
    <w:rsid w:val="008B11E2"/>
    <w:rsid w:val="008B14A4"/>
    <w:rsid w:val="008C5C3A"/>
    <w:rsid w:val="008C711A"/>
    <w:rsid w:val="008D1AC6"/>
    <w:rsid w:val="008E0353"/>
    <w:rsid w:val="008E2905"/>
    <w:rsid w:val="008E7645"/>
    <w:rsid w:val="008F1950"/>
    <w:rsid w:val="008F575E"/>
    <w:rsid w:val="008F5C76"/>
    <w:rsid w:val="009028B8"/>
    <w:rsid w:val="009058A4"/>
    <w:rsid w:val="00905974"/>
    <w:rsid w:val="0091173C"/>
    <w:rsid w:val="009139F2"/>
    <w:rsid w:val="00917237"/>
    <w:rsid w:val="00920A45"/>
    <w:rsid w:val="00931584"/>
    <w:rsid w:val="00932B47"/>
    <w:rsid w:val="00936272"/>
    <w:rsid w:val="0093731B"/>
    <w:rsid w:val="0094357B"/>
    <w:rsid w:val="00950D2C"/>
    <w:rsid w:val="00953E27"/>
    <w:rsid w:val="009558A7"/>
    <w:rsid w:val="00964C50"/>
    <w:rsid w:val="00972095"/>
    <w:rsid w:val="009834BF"/>
    <w:rsid w:val="009950D4"/>
    <w:rsid w:val="0099651F"/>
    <w:rsid w:val="009A1683"/>
    <w:rsid w:val="009A217F"/>
    <w:rsid w:val="009A4502"/>
    <w:rsid w:val="009A4D08"/>
    <w:rsid w:val="009A55C7"/>
    <w:rsid w:val="009A6A05"/>
    <w:rsid w:val="009B158A"/>
    <w:rsid w:val="009C2280"/>
    <w:rsid w:val="009C503C"/>
    <w:rsid w:val="009D37F8"/>
    <w:rsid w:val="009D56C9"/>
    <w:rsid w:val="009E2C57"/>
    <w:rsid w:val="009E2F1C"/>
    <w:rsid w:val="009E3A05"/>
    <w:rsid w:val="009F0D6F"/>
    <w:rsid w:val="009F7660"/>
    <w:rsid w:val="00A00F50"/>
    <w:rsid w:val="00A067BE"/>
    <w:rsid w:val="00A07C2A"/>
    <w:rsid w:val="00A12D26"/>
    <w:rsid w:val="00A21C12"/>
    <w:rsid w:val="00A37778"/>
    <w:rsid w:val="00A40EB3"/>
    <w:rsid w:val="00A45C42"/>
    <w:rsid w:val="00A540B1"/>
    <w:rsid w:val="00A5442C"/>
    <w:rsid w:val="00A552ED"/>
    <w:rsid w:val="00A63B19"/>
    <w:rsid w:val="00A77A3C"/>
    <w:rsid w:val="00A77F76"/>
    <w:rsid w:val="00AA3159"/>
    <w:rsid w:val="00AB02C7"/>
    <w:rsid w:val="00AB2287"/>
    <w:rsid w:val="00AB24FB"/>
    <w:rsid w:val="00AB2552"/>
    <w:rsid w:val="00AC56DB"/>
    <w:rsid w:val="00AD4026"/>
    <w:rsid w:val="00AE0F10"/>
    <w:rsid w:val="00AE1351"/>
    <w:rsid w:val="00AE18EA"/>
    <w:rsid w:val="00AE1A9D"/>
    <w:rsid w:val="00AE1EC7"/>
    <w:rsid w:val="00AE4C28"/>
    <w:rsid w:val="00AF0050"/>
    <w:rsid w:val="00B0274E"/>
    <w:rsid w:val="00B0399C"/>
    <w:rsid w:val="00B060F7"/>
    <w:rsid w:val="00B078F4"/>
    <w:rsid w:val="00B135ED"/>
    <w:rsid w:val="00B201C9"/>
    <w:rsid w:val="00B22FAE"/>
    <w:rsid w:val="00B2448A"/>
    <w:rsid w:val="00B27600"/>
    <w:rsid w:val="00B302E3"/>
    <w:rsid w:val="00B3297D"/>
    <w:rsid w:val="00B40AE8"/>
    <w:rsid w:val="00B41534"/>
    <w:rsid w:val="00B428B4"/>
    <w:rsid w:val="00B5037B"/>
    <w:rsid w:val="00B54E91"/>
    <w:rsid w:val="00B60D08"/>
    <w:rsid w:val="00B614B2"/>
    <w:rsid w:val="00B62B6E"/>
    <w:rsid w:val="00B63ACC"/>
    <w:rsid w:val="00B7000F"/>
    <w:rsid w:val="00B7179C"/>
    <w:rsid w:val="00B73E21"/>
    <w:rsid w:val="00B7454A"/>
    <w:rsid w:val="00B75373"/>
    <w:rsid w:val="00B77AE2"/>
    <w:rsid w:val="00B804F9"/>
    <w:rsid w:val="00B8097D"/>
    <w:rsid w:val="00B90BEC"/>
    <w:rsid w:val="00B9749C"/>
    <w:rsid w:val="00BA4204"/>
    <w:rsid w:val="00BA5E2D"/>
    <w:rsid w:val="00BB08C7"/>
    <w:rsid w:val="00BB6824"/>
    <w:rsid w:val="00BC049A"/>
    <w:rsid w:val="00BD275B"/>
    <w:rsid w:val="00BD421C"/>
    <w:rsid w:val="00BD45F2"/>
    <w:rsid w:val="00BE1976"/>
    <w:rsid w:val="00BE2CFD"/>
    <w:rsid w:val="00BE7A55"/>
    <w:rsid w:val="00BF6105"/>
    <w:rsid w:val="00BF7D36"/>
    <w:rsid w:val="00C00A20"/>
    <w:rsid w:val="00C10C5A"/>
    <w:rsid w:val="00C165E0"/>
    <w:rsid w:val="00C20332"/>
    <w:rsid w:val="00C23B55"/>
    <w:rsid w:val="00C25613"/>
    <w:rsid w:val="00C25EB3"/>
    <w:rsid w:val="00C31345"/>
    <w:rsid w:val="00C31EFB"/>
    <w:rsid w:val="00C32822"/>
    <w:rsid w:val="00C32E4E"/>
    <w:rsid w:val="00C34619"/>
    <w:rsid w:val="00C34D69"/>
    <w:rsid w:val="00C35391"/>
    <w:rsid w:val="00C35B9A"/>
    <w:rsid w:val="00C35CD9"/>
    <w:rsid w:val="00C3700D"/>
    <w:rsid w:val="00C37BDA"/>
    <w:rsid w:val="00C40999"/>
    <w:rsid w:val="00C41396"/>
    <w:rsid w:val="00C41C5D"/>
    <w:rsid w:val="00C50B2B"/>
    <w:rsid w:val="00C53C4C"/>
    <w:rsid w:val="00C55AA1"/>
    <w:rsid w:val="00C61E05"/>
    <w:rsid w:val="00C63A5F"/>
    <w:rsid w:val="00C656DB"/>
    <w:rsid w:val="00C6629B"/>
    <w:rsid w:val="00C80734"/>
    <w:rsid w:val="00C8084C"/>
    <w:rsid w:val="00C86D85"/>
    <w:rsid w:val="00C876B4"/>
    <w:rsid w:val="00C9474D"/>
    <w:rsid w:val="00C96CBE"/>
    <w:rsid w:val="00CA2DD7"/>
    <w:rsid w:val="00CA6D92"/>
    <w:rsid w:val="00CB7BF2"/>
    <w:rsid w:val="00CC45E1"/>
    <w:rsid w:val="00CC6F06"/>
    <w:rsid w:val="00CD05EB"/>
    <w:rsid w:val="00CD0B47"/>
    <w:rsid w:val="00CD34D5"/>
    <w:rsid w:val="00CD5D08"/>
    <w:rsid w:val="00CD6C03"/>
    <w:rsid w:val="00CD7489"/>
    <w:rsid w:val="00CE043D"/>
    <w:rsid w:val="00D03D2B"/>
    <w:rsid w:val="00D11014"/>
    <w:rsid w:val="00D17003"/>
    <w:rsid w:val="00D35E3A"/>
    <w:rsid w:val="00D402E5"/>
    <w:rsid w:val="00D40977"/>
    <w:rsid w:val="00D43362"/>
    <w:rsid w:val="00D525CD"/>
    <w:rsid w:val="00D53522"/>
    <w:rsid w:val="00D535D1"/>
    <w:rsid w:val="00D565F4"/>
    <w:rsid w:val="00D62769"/>
    <w:rsid w:val="00D6531E"/>
    <w:rsid w:val="00D6787B"/>
    <w:rsid w:val="00D743E4"/>
    <w:rsid w:val="00D81970"/>
    <w:rsid w:val="00D853D0"/>
    <w:rsid w:val="00D861B6"/>
    <w:rsid w:val="00D900D8"/>
    <w:rsid w:val="00D963EA"/>
    <w:rsid w:val="00DA426C"/>
    <w:rsid w:val="00DB131C"/>
    <w:rsid w:val="00DB221E"/>
    <w:rsid w:val="00DB3982"/>
    <w:rsid w:val="00DB3E3D"/>
    <w:rsid w:val="00DB43BF"/>
    <w:rsid w:val="00DE323B"/>
    <w:rsid w:val="00DF0D27"/>
    <w:rsid w:val="00DF3CF9"/>
    <w:rsid w:val="00DF73ED"/>
    <w:rsid w:val="00E00613"/>
    <w:rsid w:val="00E01F60"/>
    <w:rsid w:val="00E0798B"/>
    <w:rsid w:val="00E139B4"/>
    <w:rsid w:val="00E140BE"/>
    <w:rsid w:val="00E169EE"/>
    <w:rsid w:val="00E2082D"/>
    <w:rsid w:val="00E26412"/>
    <w:rsid w:val="00E270A3"/>
    <w:rsid w:val="00E27AC2"/>
    <w:rsid w:val="00E329EB"/>
    <w:rsid w:val="00E35EC8"/>
    <w:rsid w:val="00E37022"/>
    <w:rsid w:val="00E438F9"/>
    <w:rsid w:val="00E450CB"/>
    <w:rsid w:val="00E5069D"/>
    <w:rsid w:val="00E5227D"/>
    <w:rsid w:val="00E6085C"/>
    <w:rsid w:val="00E6203F"/>
    <w:rsid w:val="00E63230"/>
    <w:rsid w:val="00E63FCF"/>
    <w:rsid w:val="00E64B6E"/>
    <w:rsid w:val="00E67E02"/>
    <w:rsid w:val="00EA6D22"/>
    <w:rsid w:val="00EB3BBD"/>
    <w:rsid w:val="00EB5E69"/>
    <w:rsid w:val="00EC45E9"/>
    <w:rsid w:val="00ED102F"/>
    <w:rsid w:val="00ED6D78"/>
    <w:rsid w:val="00EE0C8F"/>
    <w:rsid w:val="00EE1D82"/>
    <w:rsid w:val="00EE1F2E"/>
    <w:rsid w:val="00EE4C2C"/>
    <w:rsid w:val="00EF0976"/>
    <w:rsid w:val="00EF49DB"/>
    <w:rsid w:val="00F13BB0"/>
    <w:rsid w:val="00F14440"/>
    <w:rsid w:val="00F204D6"/>
    <w:rsid w:val="00F221C3"/>
    <w:rsid w:val="00F32FB9"/>
    <w:rsid w:val="00F36172"/>
    <w:rsid w:val="00F36348"/>
    <w:rsid w:val="00F446CC"/>
    <w:rsid w:val="00F45896"/>
    <w:rsid w:val="00F5176B"/>
    <w:rsid w:val="00F52BFE"/>
    <w:rsid w:val="00F620A1"/>
    <w:rsid w:val="00F6330E"/>
    <w:rsid w:val="00F66BFE"/>
    <w:rsid w:val="00F676E1"/>
    <w:rsid w:val="00F75B03"/>
    <w:rsid w:val="00F75F6D"/>
    <w:rsid w:val="00F851D4"/>
    <w:rsid w:val="00F86CF3"/>
    <w:rsid w:val="00F871FE"/>
    <w:rsid w:val="00F91CB3"/>
    <w:rsid w:val="00FA1214"/>
    <w:rsid w:val="00FA25B0"/>
    <w:rsid w:val="00FA26A6"/>
    <w:rsid w:val="00FA4453"/>
    <w:rsid w:val="00FA65A8"/>
    <w:rsid w:val="00FB39E2"/>
    <w:rsid w:val="00FB467C"/>
    <w:rsid w:val="00FB759C"/>
    <w:rsid w:val="00FC0082"/>
    <w:rsid w:val="00FC2024"/>
    <w:rsid w:val="00FC4CA7"/>
    <w:rsid w:val="00FD768E"/>
    <w:rsid w:val="00FE020E"/>
    <w:rsid w:val="00FE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CA9972"/>
  <w15:chartTrackingRefBased/>
  <w15:docId w15:val="{259C0057-A6B8-4DE8-B689-EF2035234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F3CF9"/>
  </w:style>
  <w:style w:type="paragraph" w:styleId="Naslov1">
    <w:name w:val="heading 1"/>
    <w:aliases w:val="Outline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paragraph" w:styleId="Naslov2">
    <w:name w:val="heading 2"/>
    <w:basedOn w:val="Navaden"/>
    <w:next w:val="Navaden"/>
    <w:link w:val="Naslov2Znak"/>
    <w:qFormat/>
    <w:rsid w:val="00DA426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A42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5602E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aliases w:val="Body,block style,12345"/>
    <w:basedOn w:val="Navaden"/>
    <w:link w:val="TelobesedilaZnak"/>
    <w:rsid w:val="00A12D26"/>
    <w:pPr>
      <w:jc w:val="center"/>
    </w:pPr>
    <w:rPr>
      <w:sz w:val="24"/>
      <w:szCs w:val="24"/>
    </w:rPr>
  </w:style>
  <w:style w:type="paragraph" w:styleId="Telobesedila2">
    <w:name w:val="Body Text 2"/>
    <w:basedOn w:val="Navaden"/>
    <w:rsid w:val="00A12D26"/>
    <w:pPr>
      <w:spacing w:after="120" w:line="480" w:lineRule="auto"/>
    </w:pPr>
  </w:style>
  <w:style w:type="paragraph" w:customStyle="1" w:styleId="p">
    <w:name w:val="p"/>
    <w:basedOn w:val="Navaden"/>
    <w:rsid w:val="00A12D26"/>
    <w:pPr>
      <w:spacing w:before="60" w:after="15"/>
      <w:ind w:left="15" w:right="15" w:firstLine="240"/>
      <w:jc w:val="both"/>
    </w:pPr>
    <w:rPr>
      <w:rFonts w:ascii="Arial" w:hAnsi="Arial" w:cs="Arial"/>
      <w:color w:val="222222"/>
      <w:sz w:val="22"/>
      <w:szCs w:val="22"/>
    </w:rPr>
  </w:style>
  <w:style w:type="paragraph" w:styleId="Besedilooblaka">
    <w:name w:val="Balloon Text"/>
    <w:basedOn w:val="Navaden"/>
    <w:link w:val="BesedilooblakaZnak"/>
    <w:rsid w:val="007B1F6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7B1F66"/>
    <w:rPr>
      <w:rFonts w:ascii="Segoe UI" w:hAnsi="Segoe UI" w:cs="Segoe UI"/>
      <w:sz w:val="18"/>
      <w:szCs w:val="18"/>
    </w:rPr>
  </w:style>
  <w:style w:type="character" w:customStyle="1" w:styleId="NogaZnak">
    <w:name w:val="Noga Znak"/>
    <w:link w:val="Noga"/>
    <w:uiPriority w:val="99"/>
    <w:rsid w:val="009F0D6F"/>
  </w:style>
  <w:style w:type="paragraph" w:styleId="Odstavekseznama">
    <w:name w:val="List Paragraph"/>
    <w:aliases w:val="za tekst,Označevanje,List Paragraph1,List Paragraph2,Colorful List - Accent 11"/>
    <w:basedOn w:val="Navaden"/>
    <w:link w:val="OdstavekseznamaZnak"/>
    <w:uiPriority w:val="34"/>
    <w:qFormat/>
    <w:rsid w:val="007D1A6F"/>
    <w:pPr>
      <w:widowControl w:val="0"/>
      <w:adjustRightInd w:val="0"/>
      <w:spacing w:line="360" w:lineRule="atLeast"/>
      <w:ind w:left="708"/>
      <w:jc w:val="both"/>
      <w:textAlignment w:val="baseline"/>
    </w:pPr>
    <w:rPr>
      <w:sz w:val="24"/>
      <w:szCs w:val="24"/>
    </w:rPr>
  </w:style>
  <w:style w:type="character" w:styleId="Pripombasklic">
    <w:name w:val="annotation reference"/>
    <w:rsid w:val="009E2F1C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9E2F1C"/>
  </w:style>
  <w:style w:type="character" w:customStyle="1" w:styleId="PripombabesediloZnak">
    <w:name w:val="Pripomba – besedilo Znak"/>
    <w:basedOn w:val="Privzetapisavaodstavka"/>
    <w:link w:val="Pripombabesedilo"/>
    <w:rsid w:val="009E2F1C"/>
  </w:style>
  <w:style w:type="paragraph" w:styleId="Zadevapripombe">
    <w:name w:val="annotation subject"/>
    <w:basedOn w:val="Pripombabesedilo"/>
    <w:next w:val="Pripombabesedilo"/>
    <w:link w:val="ZadevapripombeZnak"/>
    <w:rsid w:val="009E2F1C"/>
    <w:rPr>
      <w:b/>
      <w:bCs/>
    </w:rPr>
  </w:style>
  <w:style w:type="character" w:customStyle="1" w:styleId="ZadevapripombeZnak">
    <w:name w:val="Zadeva pripombe Znak"/>
    <w:link w:val="Zadevapripombe"/>
    <w:rsid w:val="009E2F1C"/>
    <w:rPr>
      <w:b/>
      <w:bCs/>
    </w:rPr>
  </w:style>
  <w:style w:type="paragraph" w:styleId="Brezrazmikov">
    <w:name w:val="No Spacing"/>
    <w:qFormat/>
    <w:rsid w:val="00B9749C"/>
    <w:rPr>
      <w:rFonts w:ascii="Arial" w:eastAsia="Calibri" w:hAnsi="Arial"/>
      <w:sz w:val="22"/>
      <w:szCs w:val="22"/>
      <w:lang w:eastAsia="en-US"/>
    </w:rPr>
  </w:style>
  <w:style w:type="character" w:customStyle="1" w:styleId="GlavaZnak">
    <w:name w:val="Glava Znak"/>
    <w:link w:val="Glava"/>
    <w:rsid w:val="00FA65A8"/>
  </w:style>
  <w:style w:type="character" w:styleId="tevilkastrani">
    <w:name w:val="page number"/>
    <w:basedOn w:val="Privzetapisavaodstavka"/>
    <w:rsid w:val="00315591"/>
  </w:style>
  <w:style w:type="character" w:customStyle="1" w:styleId="Naslov2Znak">
    <w:name w:val="Naslov 2 Znak"/>
    <w:link w:val="Naslov2"/>
    <w:rsid w:val="001753CD"/>
    <w:rPr>
      <w:rFonts w:ascii="Arial" w:hAnsi="Arial" w:cs="Arial"/>
      <w:b/>
      <w:bCs/>
      <w:i/>
      <w:iCs/>
      <w:sz w:val="28"/>
      <w:szCs w:val="28"/>
    </w:rPr>
  </w:style>
  <w:style w:type="character" w:customStyle="1" w:styleId="Naslov3Znak">
    <w:name w:val="Naslov 3 Znak"/>
    <w:link w:val="Naslov3"/>
    <w:rsid w:val="001753CD"/>
    <w:rPr>
      <w:rFonts w:ascii="Arial" w:hAnsi="Arial" w:cs="Arial"/>
      <w:b/>
      <w:bCs/>
      <w:sz w:val="26"/>
      <w:szCs w:val="26"/>
    </w:rPr>
  </w:style>
  <w:style w:type="character" w:customStyle="1" w:styleId="TelobesedilaZnak">
    <w:name w:val="Telo besedila Znak"/>
    <w:aliases w:val="Body Znak,block style Znak,12345 Znak"/>
    <w:link w:val="Telobesedila"/>
    <w:rsid w:val="001753CD"/>
    <w:rPr>
      <w:sz w:val="24"/>
      <w:szCs w:val="24"/>
    </w:rPr>
  </w:style>
  <w:style w:type="character" w:styleId="Besedilooznabemesta">
    <w:name w:val="Placeholder Text"/>
    <w:basedOn w:val="Privzetapisavaodstavka"/>
    <w:uiPriority w:val="99"/>
    <w:semiHidden/>
    <w:rsid w:val="0093731B"/>
    <w:rPr>
      <w:color w:val="666666"/>
    </w:rPr>
  </w:style>
  <w:style w:type="character" w:customStyle="1" w:styleId="Slog1">
    <w:name w:val="Slog1"/>
    <w:basedOn w:val="Privzetapisavaodstavka"/>
    <w:uiPriority w:val="1"/>
    <w:rsid w:val="0093731B"/>
    <w:rPr>
      <w:rFonts w:ascii="Tahoma" w:hAnsi="Tahoma"/>
      <w:sz w:val="20"/>
    </w:rPr>
  </w:style>
  <w:style w:type="character" w:customStyle="1" w:styleId="OdstavekseznamaZnak">
    <w:name w:val="Odstavek seznama Znak"/>
    <w:aliases w:val="za tekst Znak,Označevanje Znak,List Paragraph1 Znak,List Paragraph2 Znak,Colorful List - Accent 11 Znak"/>
    <w:link w:val="Odstavekseznama"/>
    <w:uiPriority w:val="34"/>
    <w:locked/>
    <w:rsid w:val="0045227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B8584D3-1BA3-4265-8FEE-625A1797D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1832</CharactersWithSpaces>
  <SharedDoc>false</SharedDoc>
  <HLinks>
    <vt:vector size="6" baseType="variant"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HP ET600G9</cp:lastModifiedBy>
  <cp:revision>6</cp:revision>
  <cp:lastPrinted>2018-01-16T07:18:00Z</cp:lastPrinted>
  <dcterms:created xsi:type="dcterms:W3CDTF">2026-02-04T14:15:00Z</dcterms:created>
  <dcterms:modified xsi:type="dcterms:W3CDTF">2026-02-10T12:18:00Z</dcterms:modified>
</cp:coreProperties>
</file>